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C1AC3" w14:textId="54694B9F" w:rsidR="00F27A21" w:rsidRPr="00C65866" w:rsidRDefault="00F27A21" w:rsidP="00F27A21">
      <w:pPr>
        <w:pStyle w:val="Heading2"/>
        <w:rPr>
          <w:rFonts w:ascii="Arial" w:hAnsi="Arial"/>
          <w:sz w:val="24"/>
        </w:rPr>
      </w:pPr>
      <w:r w:rsidRPr="00832C0B">
        <w:rPr>
          <w:rFonts w:ascii="Arial" w:hAnsi="Arial"/>
          <w:sz w:val="36"/>
          <w:szCs w:val="36"/>
        </w:rPr>
        <w:t>NEWS</w:t>
      </w:r>
      <w:r w:rsidR="00F575F6">
        <w:rPr>
          <w:rFonts w:ascii="Arial" w:hAnsi="Arial"/>
          <w:sz w:val="36"/>
          <w:szCs w:val="36"/>
        </w:rPr>
        <w:t xml:space="preserve"> Release</w:t>
      </w:r>
    </w:p>
    <w:p w14:paraId="503B5B18" w14:textId="61691F07" w:rsidR="00F27A21" w:rsidRPr="00C65866" w:rsidRDefault="006973BB" w:rsidP="00F27A21">
      <w:pPr>
        <w:rPr>
          <w:rFonts w:ascii="Arial" w:hAnsi="Arial"/>
        </w:rPr>
      </w:pPr>
      <w:r>
        <w:rPr>
          <w:rFonts w:ascii="Arial" w:hAnsi="Arial"/>
        </w:rPr>
        <w:t xml:space="preserve">Effective: </w:t>
      </w:r>
      <w:r w:rsidR="00CD3441">
        <w:rPr>
          <w:rFonts w:ascii="Arial" w:hAnsi="Arial"/>
        </w:rPr>
        <w:t>July</w:t>
      </w:r>
      <w:r w:rsidR="00291146">
        <w:rPr>
          <w:rFonts w:ascii="Arial" w:hAnsi="Arial"/>
        </w:rPr>
        <w:t xml:space="preserve"> </w:t>
      </w:r>
      <w:r w:rsidR="00F575F6">
        <w:rPr>
          <w:rFonts w:ascii="Arial" w:hAnsi="Arial"/>
        </w:rPr>
        <w:t>7</w:t>
      </w:r>
      <w:r w:rsidR="00F27A21">
        <w:rPr>
          <w:rFonts w:ascii="Arial" w:hAnsi="Arial"/>
        </w:rPr>
        <w:t>, 201</w:t>
      </w:r>
      <w:r w:rsidR="004C1BE2">
        <w:rPr>
          <w:rFonts w:ascii="Arial" w:hAnsi="Arial"/>
        </w:rPr>
        <w:t>6</w:t>
      </w:r>
    </w:p>
    <w:p w14:paraId="102280A9" w14:textId="77777777" w:rsidR="00291146" w:rsidRDefault="00291146" w:rsidP="00A70FF5">
      <w:pPr>
        <w:spacing w:line="360" w:lineRule="auto"/>
        <w:rPr>
          <w:rFonts w:ascii="Arial" w:hAnsi="Arial" w:cs="Arial"/>
          <w:b/>
        </w:rPr>
      </w:pPr>
    </w:p>
    <w:p w14:paraId="16AE9E2D" w14:textId="77777777" w:rsidR="00CD3441" w:rsidRDefault="00CD3441" w:rsidP="00F575F6">
      <w:pPr>
        <w:spacing w:line="360" w:lineRule="auto"/>
        <w:jc w:val="center"/>
        <w:rPr>
          <w:rFonts w:ascii="Arial" w:hAnsi="Arial"/>
          <w:b/>
        </w:rPr>
      </w:pPr>
      <w:r>
        <w:rPr>
          <w:rFonts w:ascii="Arial" w:hAnsi="Arial"/>
          <w:b/>
        </w:rPr>
        <w:t xml:space="preserve">BB&amp;S New </w:t>
      </w:r>
      <w:r w:rsidRPr="00527E08">
        <w:rPr>
          <w:rFonts w:ascii="Arial" w:hAnsi="Arial"/>
          <w:b/>
        </w:rPr>
        <w:t xml:space="preserve">Area 48 Studio Offers </w:t>
      </w:r>
      <w:r>
        <w:rPr>
          <w:rFonts w:ascii="Arial" w:hAnsi="Arial"/>
          <w:b/>
        </w:rPr>
        <w:t>Extremely</w:t>
      </w:r>
      <w:r w:rsidRPr="00527E08">
        <w:rPr>
          <w:rFonts w:ascii="Arial" w:hAnsi="Arial"/>
          <w:b/>
        </w:rPr>
        <w:t xml:space="preserve"> Precise </w:t>
      </w:r>
      <w:r>
        <w:rPr>
          <w:rFonts w:ascii="Arial" w:hAnsi="Arial"/>
          <w:b/>
        </w:rPr>
        <w:t>D</w:t>
      </w:r>
      <w:r w:rsidRPr="00527E08">
        <w:rPr>
          <w:rFonts w:ascii="Arial" w:hAnsi="Arial"/>
          <w:b/>
        </w:rPr>
        <w:t>imming</w:t>
      </w:r>
    </w:p>
    <w:p w14:paraId="5D2579AD" w14:textId="01B9BB2B" w:rsidR="00F575F6" w:rsidRDefault="00F575F6" w:rsidP="00F575F6">
      <w:pPr>
        <w:spacing w:line="360" w:lineRule="auto"/>
        <w:jc w:val="center"/>
        <w:rPr>
          <w:rFonts w:ascii="Arial" w:hAnsi="Arial"/>
          <w:b/>
        </w:rPr>
      </w:pPr>
      <w:r>
        <w:rPr>
          <w:rFonts w:ascii="Arial" w:hAnsi="Arial"/>
          <w:b/>
        </w:rPr>
        <w:t xml:space="preserve">In IBC </w:t>
      </w:r>
      <w:proofErr w:type="gramStart"/>
      <w:r>
        <w:rPr>
          <w:rFonts w:ascii="Arial" w:hAnsi="Arial"/>
          <w:b/>
        </w:rPr>
        <w:t>Stand</w:t>
      </w:r>
      <w:proofErr w:type="gramEnd"/>
      <w:r>
        <w:rPr>
          <w:rFonts w:ascii="Arial" w:hAnsi="Arial"/>
          <w:b/>
        </w:rPr>
        <w:t xml:space="preserve"> 12.A41</w:t>
      </w:r>
    </w:p>
    <w:p w14:paraId="4D4E0184" w14:textId="77777777" w:rsidR="00F575F6" w:rsidRDefault="00F575F6" w:rsidP="00F575F6">
      <w:pPr>
        <w:spacing w:line="360" w:lineRule="auto"/>
        <w:jc w:val="center"/>
        <w:rPr>
          <w:rFonts w:ascii="Arial" w:hAnsi="Arial"/>
          <w:b/>
        </w:rPr>
      </w:pPr>
    </w:p>
    <w:p w14:paraId="43F6E277" w14:textId="0A957C30" w:rsidR="00CD3441" w:rsidRPr="00F575F6" w:rsidRDefault="00CD3441" w:rsidP="00AF6ED1">
      <w:pPr>
        <w:spacing w:line="360" w:lineRule="auto"/>
        <w:rPr>
          <w:rFonts w:ascii="Arial" w:hAnsi="Arial" w:cs="Arial"/>
          <w:sz w:val="22"/>
          <w:szCs w:val="22"/>
        </w:rPr>
      </w:pPr>
      <w:r w:rsidRPr="00F575F6">
        <w:rPr>
          <w:rFonts w:ascii="Arial" w:hAnsi="Arial" w:cs="Arial"/>
          <w:sz w:val="22"/>
          <w:szCs w:val="22"/>
        </w:rPr>
        <w:t xml:space="preserve">At the 2016 IBC convention and exhibition, BB&amp;S Lighting will feature a new </w:t>
      </w:r>
      <w:r w:rsidR="00F575F6" w:rsidRPr="00F575F6">
        <w:rPr>
          <w:rFonts w:ascii="Arial" w:hAnsi="Arial" w:cs="Arial"/>
          <w:sz w:val="22"/>
          <w:szCs w:val="22"/>
        </w:rPr>
        <w:t>Studio model</w:t>
      </w:r>
      <w:r w:rsidRPr="00F575F6">
        <w:rPr>
          <w:rFonts w:ascii="Arial" w:hAnsi="Arial" w:cs="Arial"/>
          <w:sz w:val="22"/>
          <w:szCs w:val="22"/>
        </w:rPr>
        <w:t xml:space="preserve"> of its Area 48 Soft Remote Phosphor lighting fixture</w:t>
      </w:r>
      <w:r w:rsidR="00F575F6" w:rsidRPr="00F575F6">
        <w:rPr>
          <w:rFonts w:ascii="Arial" w:hAnsi="Arial" w:cs="Arial"/>
          <w:sz w:val="22"/>
          <w:szCs w:val="22"/>
        </w:rPr>
        <w:t>.</w:t>
      </w:r>
    </w:p>
    <w:p w14:paraId="715AB8F5" w14:textId="77777777" w:rsidR="00CD3441" w:rsidRPr="00F575F6" w:rsidRDefault="00CD3441" w:rsidP="00AF6ED1">
      <w:pPr>
        <w:spacing w:line="360" w:lineRule="auto"/>
        <w:rPr>
          <w:rFonts w:ascii="Arial" w:hAnsi="Arial" w:cs="Arial"/>
          <w:sz w:val="22"/>
          <w:szCs w:val="22"/>
        </w:rPr>
      </w:pPr>
    </w:p>
    <w:p w14:paraId="40768504" w14:textId="7C5A2AE4" w:rsidR="00CD3441" w:rsidRPr="00F575F6" w:rsidRDefault="00CD3441" w:rsidP="00AF6ED1">
      <w:pPr>
        <w:spacing w:line="360" w:lineRule="auto"/>
        <w:rPr>
          <w:rFonts w:ascii="Arial" w:hAnsi="Arial" w:cs="Arial"/>
          <w:sz w:val="22"/>
          <w:szCs w:val="22"/>
        </w:rPr>
      </w:pPr>
      <w:r w:rsidRPr="00F575F6">
        <w:rPr>
          <w:rFonts w:ascii="Arial" w:hAnsi="Arial" w:cs="Arial"/>
          <w:sz w:val="22"/>
          <w:szCs w:val="22"/>
        </w:rPr>
        <w:t xml:space="preserve">The </w:t>
      </w:r>
      <w:r w:rsidR="00F575F6" w:rsidRPr="00F575F6">
        <w:rPr>
          <w:rFonts w:ascii="Arial" w:hAnsi="Arial" w:cs="Arial"/>
          <w:sz w:val="22"/>
          <w:szCs w:val="22"/>
        </w:rPr>
        <w:t xml:space="preserve">Area 48 </w:t>
      </w:r>
      <w:r w:rsidRPr="00F575F6">
        <w:rPr>
          <w:rFonts w:ascii="Arial" w:hAnsi="Arial" w:cs="Arial"/>
          <w:sz w:val="22"/>
          <w:szCs w:val="22"/>
        </w:rPr>
        <w:t>Studio provides ultra-precise dimming throughout the entire dimming range, even in the last 5% where other LED lights fall off. The first of its kind, this feature is especially useful for sound stages, television studios, classic concert halls, theatres, and motion capture studios where extremely smooth dimming through the entire range, from 100% to zero</w:t>
      </w:r>
      <w:r w:rsidR="00AF6ED1">
        <w:rPr>
          <w:rFonts w:ascii="Arial" w:hAnsi="Arial" w:cs="Arial"/>
          <w:sz w:val="22"/>
          <w:szCs w:val="22"/>
        </w:rPr>
        <w:t xml:space="preserve"> is essential.</w:t>
      </w:r>
      <w:r w:rsidRPr="00F575F6">
        <w:rPr>
          <w:rFonts w:ascii="Arial" w:hAnsi="Arial" w:cs="Arial"/>
          <w:sz w:val="22"/>
          <w:szCs w:val="22"/>
        </w:rPr>
        <w:t xml:space="preserve"> The new 48V Area 48 Studio operates silently due to the </w:t>
      </w:r>
      <w:proofErr w:type="gramStart"/>
      <w:r w:rsidRPr="00F575F6">
        <w:rPr>
          <w:rFonts w:ascii="Arial" w:hAnsi="Arial" w:cs="Arial"/>
          <w:sz w:val="22"/>
          <w:szCs w:val="22"/>
        </w:rPr>
        <w:t>system’s</w:t>
      </w:r>
      <w:proofErr w:type="gramEnd"/>
      <w:r w:rsidRPr="00F575F6">
        <w:rPr>
          <w:rFonts w:ascii="Arial" w:hAnsi="Arial" w:cs="Arial"/>
          <w:sz w:val="22"/>
          <w:szCs w:val="22"/>
        </w:rPr>
        <w:t xml:space="preserve"> fan-less cooling.</w:t>
      </w:r>
    </w:p>
    <w:p w14:paraId="1DD9C797" w14:textId="77777777" w:rsidR="00CD3441" w:rsidRPr="00F575F6" w:rsidRDefault="00CD3441" w:rsidP="00AF6ED1">
      <w:pPr>
        <w:spacing w:line="360" w:lineRule="auto"/>
        <w:rPr>
          <w:rFonts w:ascii="Arial" w:hAnsi="Arial" w:cs="Arial"/>
          <w:sz w:val="22"/>
          <w:szCs w:val="22"/>
        </w:rPr>
      </w:pPr>
    </w:p>
    <w:p w14:paraId="74486367" w14:textId="3F7DD769" w:rsidR="00AF6ED1" w:rsidRPr="00AF6ED1" w:rsidRDefault="00CD3441" w:rsidP="00AF6ED1">
      <w:pPr>
        <w:widowControl w:val="0"/>
        <w:autoSpaceDE w:val="0"/>
        <w:autoSpaceDN w:val="0"/>
        <w:adjustRightInd w:val="0"/>
        <w:spacing w:line="360" w:lineRule="auto"/>
        <w:rPr>
          <w:rFonts w:cs="Cambria"/>
          <w:sz w:val="22"/>
          <w:szCs w:val="22"/>
        </w:rPr>
      </w:pPr>
      <w:r w:rsidRPr="00F575F6">
        <w:rPr>
          <w:rFonts w:ascii="Arial" w:hAnsi="Arial" w:cs="Arial"/>
          <w:sz w:val="22"/>
          <w:szCs w:val="22"/>
        </w:rPr>
        <w:t xml:space="preserve">The fixture retains the form factor and features of BB&amp;S’ amazingly compact Area 48 remote phosphor technology, which greatly improves upon the color rendering, consistency, and light output of traditional LED lighting fixtures. The system’s color rendering accuracy is over 98 TLCI, with HD-friendly light output comparable to a 1K traditional soft light, yet it weighs just 3.6 kg/7.9 </w:t>
      </w:r>
      <w:r w:rsidR="00AF6ED1">
        <w:rPr>
          <w:rFonts w:ascii="Arial" w:hAnsi="Arial" w:cs="Arial"/>
          <w:sz w:val="22"/>
          <w:szCs w:val="22"/>
        </w:rPr>
        <w:t>pounds.</w:t>
      </w:r>
      <w:r w:rsidR="00AF6ED1" w:rsidRPr="00AF6ED1">
        <w:rPr>
          <w:rFonts w:ascii="Arial" w:hAnsi="Arial" w:cs="Arial"/>
          <w:sz w:val="32"/>
          <w:szCs w:val="32"/>
        </w:rPr>
        <w:t xml:space="preserve"> </w:t>
      </w:r>
    </w:p>
    <w:p w14:paraId="6ACA3DF3" w14:textId="3E699A11" w:rsidR="00CD3441" w:rsidRPr="00F575F6" w:rsidRDefault="00CD3441" w:rsidP="00AF6ED1">
      <w:pPr>
        <w:spacing w:line="360" w:lineRule="auto"/>
        <w:rPr>
          <w:rFonts w:ascii="Arial" w:hAnsi="Arial" w:cs="Arial"/>
          <w:sz w:val="22"/>
          <w:szCs w:val="22"/>
        </w:rPr>
      </w:pPr>
    </w:p>
    <w:p w14:paraId="6BB771FC" w14:textId="1B4E42BC" w:rsidR="00CD3441" w:rsidRDefault="00CD3441" w:rsidP="00AF6ED1">
      <w:pPr>
        <w:spacing w:line="360" w:lineRule="auto"/>
        <w:rPr>
          <w:rFonts w:ascii="Arial" w:hAnsi="Arial" w:cs="Arial"/>
          <w:sz w:val="22"/>
          <w:szCs w:val="22"/>
        </w:rPr>
      </w:pPr>
      <w:r w:rsidRPr="00F575F6">
        <w:rPr>
          <w:rFonts w:ascii="Arial" w:hAnsi="Arial" w:cs="Arial"/>
          <w:sz w:val="22"/>
          <w:szCs w:val="22"/>
        </w:rPr>
        <w:t>Moreover, the phosphor panels themselves are interchangeable, allowing you to quickly change the fixture from Daylight to</w:t>
      </w:r>
      <w:r w:rsidR="001C220D" w:rsidRPr="00F575F6">
        <w:rPr>
          <w:rFonts w:ascii="Arial" w:hAnsi="Arial" w:cs="Arial"/>
          <w:sz w:val="22"/>
          <w:szCs w:val="22"/>
        </w:rPr>
        <w:t>:</w:t>
      </w:r>
      <w:r w:rsidRPr="00F575F6">
        <w:rPr>
          <w:rFonts w:ascii="Arial" w:hAnsi="Arial" w:cs="Arial"/>
          <w:sz w:val="22"/>
          <w:szCs w:val="22"/>
        </w:rPr>
        <w:t xml:space="preserve"> Tungsten, Chroma-Green, Chroma-Blue, new 10,000 K and more—all in seconds without tools.</w:t>
      </w:r>
    </w:p>
    <w:p w14:paraId="59BDAA8A" w14:textId="77777777" w:rsidR="00AF6ED1" w:rsidRDefault="00AF6ED1" w:rsidP="00AF6ED1">
      <w:pPr>
        <w:spacing w:line="360" w:lineRule="auto"/>
        <w:rPr>
          <w:rFonts w:ascii="Arial" w:hAnsi="Arial" w:cs="Arial"/>
          <w:sz w:val="22"/>
          <w:szCs w:val="22"/>
        </w:rPr>
      </w:pPr>
    </w:p>
    <w:p w14:paraId="43CAFC23" w14:textId="219F8C0D" w:rsidR="00AF6ED1" w:rsidRPr="00AF6ED1" w:rsidRDefault="00AF6ED1" w:rsidP="00AF6ED1">
      <w:pPr>
        <w:widowControl w:val="0"/>
        <w:autoSpaceDE w:val="0"/>
        <w:autoSpaceDN w:val="0"/>
        <w:adjustRightInd w:val="0"/>
        <w:spacing w:line="360" w:lineRule="auto"/>
        <w:rPr>
          <w:rFonts w:cs="Cambria"/>
          <w:sz w:val="22"/>
          <w:szCs w:val="22"/>
        </w:rPr>
      </w:pPr>
      <w:r>
        <w:rPr>
          <w:rFonts w:ascii="Arial" w:hAnsi="Arial" w:cs="Arial"/>
          <w:sz w:val="22"/>
          <w:szCs w:val="22"/>
        </w:rPr>
        <w:t>T</w:t>
      </w:r>
      <w:r w:rsidRPr="00AF6ED1">
        <w:rPr>
          <w:rFonts w:ascii="Arial" w:hAnsi="Arial" w:cs="Arial"/>
          <w:sz w:val="22"/>
          <w:szCs w:val="22"/>
        </w:rPr>
        <w:t>he Area 48 Studio draws</w:t>
      </w:r>
      <w:r>
        <w:rPr>
          <w:rFonts w:ascii="Arial" w:hAnsi="Arial" w:cs="Arial"/>
          <w:sz w:val="22"/>
          <w:szCs w:val="22"/>
        </w:rPr>
        <w:t xml:space="preserve"> just</w:t>
      </w:r>
      <w:r w:rsidRPr="00AF6ED1">
        <w:rPr>
          <w:rFonts w:ascii="Arial" w:hAnsi="Arial" w:cs="Arial"/>
          <w:sz w:val="22"/>
          <w:szCs w:val="22"/>
        </w:rPr>
        <w:t xml:space="preserve"> 122 </w:t>
      </w:r>
      <w:r>
        <w:rPr>
          <w:rFonts w:ascii="Arial" w:hAnsi="Arial" w:cs="Arial"/>
          <w:sz w:val="22"/>
          <w:szCs w:val="22"/>
        </w:rPr>
        <w:t>W</w:t>
      </w:r>
      <w:r w:rsidRPr="00AF6ED1">
        <w:rPr>
          <w:rFonts w:ascii="Arial" w:hAnsi="Arial" w:cs="Arial"/>
          <w:sz w:val="22"/>
          <w:szCs w:val="22"/>
        </w:rPr>
        <w:t>atts at maximum power output.</w:t>
      </w:r>
      <w:r>
        <w:rPr>
          <w:rFonts w:ascii="Arial" w:hAnsi="Arial" w:cs="Arial"/>
          <w:sz w:val="22"/>
          <w:szCs w:val="22"/>
        </w:rPr>
        <w:t xml:space="preserve"> T</w:t>
      </w:r>
      <w:r w:rsidRPr="00AF6ED1">
        <w:rPr>
          <w:rFonts w:ascii="Arial" w:hAnsi="Arial" w:cs="Arial"/>
          <w:sz w:val="22"/>
          <w:szCs w:val="22"/>
        </w:rPr>
        <w:t>he 48</w:t>
      </w:r>
      <w:r w:rsidR="00833108">
        <w:rPr>
          <w:rFonts w:ascii="Arial" w:hAnsi="Arial" w:cs="Arial"/>
          <w:sz w:val="22"/>
          <w:szCs w:val="22"/>
        </w:rPr>
        <w:t>-</w:t>
      </w:r>
      <w:r w:rsidRPr="00AF6ED1">
        <w:rPr>
          <w:rFonts w:ascii="Arial" w:hAnsi="Arial" w:cs="Arial"/>
          <w:sz w:val="22"/>
          <w:szCs w:val="22"/>
        </w:rPr>
        <w:t>volt power supply comes mounted directly on the yoke</w:t>
      </w:r>
      <w:r>
        <w:rPr>
          <w:rFonts w:ascii="Arial" w:hAnsi="Arial" w:cs="Arial"/>
          <w:sz w:val="22"/>
          <w:szCs w:val="22"/>
        </w:rPr>
        <w:t>.</w:t>
      </w:r>
    </w:p>
    <w:p w14:paraId="5C445057" w14:textId="77777777" w:rsidR="00AF6ED1" w:rsidRPr="00F575F6" w:rsidRDefault="00AF6ED1" w:rsidP="00AF6ED1">
      <w:pPr>
        <w:spacing w:line="360" w:lineRule="auto"/>
        <w:rPr>
          <w:rFonts w:ascii="Arial" w:hAnsi="Arial" w:cs="Arial"/>
          <w:sz w:val="22"/>
          <w:szCs w:val="22"/>
        </w:rPr>
      </w:pPr>
    </w:p>
    <w:p w14:paraId="53AB4265" w14:textId="6358B505" w:rsidR="00CD3441" w:rsidRDefault="00CD3441" w:rsidP="00AF6ED1">
      <w:pPr>
        <w:pStyle w:val="Default"/>
        <w:spacing w:line="360" w:lineRule="auto"/>
        <w:rPr>
          <w:rFonts w:ascii="Arial" w:hAnsi="Arial" w:cs="Arial"/>
          <w:color w:val="auto"/>
        </w:rPr>
      </w:pPr>
      <w:r w:rsidRPr="00F575F6">
        <w:rPr>
          <w:rFonts w:ascii="Arial" w:hAnsi="Arial" w:cs="Arial"/>
          <w:color w:val="auto"/>
        </w:rPr>
        <w:t>The unit includes the standard BB</w:t>
      </w:r>
      <w:r w:rsidR="00F575F6" w:rsidRPr="00F575F6">
        <w:rPr>
          <w:rFonts w:ascii="Arial" w:hAnsi="Arial" w:cs="Arial"/>
          <w:color w:val="auto"/>
        </w:rPr>
        <w:t>&amp;</w:t>
      </w:r>
      <w:r w:rsidRPr="00F575F6">
        <w:rPr>
          <w:rFonts w:ascii="Arial" w:hAnsi="Arial" w:cs="Arial"/>
          <w:color w:val="auto"/>
        </w:rPr>
        <w:t xml:space="preserve">S 4-channel Control of: 8-bit, 16-bit, strobe, and manual dimming, as well as ON/OFF. Every Area 48 is equipped with integrated </w:t>
      </w:r>
      <w:proofErr w:type="spellStart"/>
      <w:r w:rsidRPr="00F575F6">
        <w:rPr>
          <w:rFonts w:ascii="Arial" w:hAnsi="Arial" w:cs="Arial"/>
          <w:color w:val="auto"/>
        </w:rPr>
        <w:t>barndoors</w:t>
      </w:r>
      <w:proofErr w:type="spellEnd"/>
      <w:r w:rsidRPr="00F575F6">
        <w:rPr>
          <w:rFonts w:ascii="Arial" w:hAnsi="Arial" w:cs="Arial"/>
          <w:color w:val="auto"/>
        </w:rPr>
        <w:t xml:space="preserve">. BB&amp;S also </w:t>
      </w:r>
      <w:r w:rsidRPr="00F575F6">
        <w:rPr>
          <w:rFonts w:ascii="Arial" w:hAnsi="Arial" w:cs="Arial"/>
          <w:color w:val="auto"/>
        </w:rPr>
        <w:lastRenderedPageBreak/>
        <w:t xml:space="preserve">offers optional </w:t>
      </w:r>
      <w:proofErr w:type="spellStart"/>
      <w:r w:rsidR="00F575F6" w:rsidRPr="00F575F6">
        <w:rPr>
          <w:rFonts w:ascii="Arial" w:hAnsi="Arial" w:cs="Arial"/>
          <w:color w:val="auto"/>
        </w:rPr>
        <w:t>DoPchoice</w:t>
      </w:r>
      <w:proofErr w:type="spellEnd"/>
      <w:r w:rsidR="00F575F6" w:rsidRPr="00F575F6">
        <w:rPr>
          <w:rFonts w:ascii="Arial" w:hAnsi="Arial" w:cs="Arial"/>
          <w:color w:val="auto"/>
        </w:rPr>
        <w:t xml:space="preserve"> </w:t>
      </w:r>
      <w:r w:rsidRPr="00F575F6">
        <w:rPr>
          <w:rFonts w:ascii="Arial" w:hAnsi="Arial" w:cs="Arial"/>
          <w:color w:val="auto"/>
        </w:rPr>
        <w:t xml:space="preserve">light shaping tools including grids and soft boxes for even more control. </w:t>
      </w:r>
    </w:p>
    <w:p w14:paraId="00CC9C6D" w14:textId="77777777" w:rsidR="00833108" w:rsidRPr="00F575F6" w:rsidRDefault="00833108" w:rsidP="00AF6ED1">
      <w:pPr>
        <w:pStyle w:val="Default"/>
        <w:spacing w:line="360" w:lineRule="auto"/>
        <w:rPr>
          <w:rFonts w:ascii="Arial" w:hAnsi="Arial" w:cs="Arial"/>
          <w:color w:val="auto"/>
        </w:rPr>
      </w:pPr>
      <w:bookmarkStart w:id="0" w:name="_GoBack"/>
      <w:bookmarkEnd w:id="0"/>
    </w:p>
    <w:p w14:paraId="6C1F0A4F" w14:textId="77777777" w:rsidR="00F27A21" w:rsidRPr="00F575F6" w:rsidRDefault="00F27A21" w:rsidP="00A70FF5">
      <w:pPr>
        <w:spacing w:line="360" w:lineRule="auto"/>
        <w:rPr>
          <w:rFonts w:ascii="Arial" w:hAnsi="Arial" w:cs="Arial"/>
          <w:sz w:val="22"/>
          <w:szCs w:val="22"/>
        </w:rPr>
      </w:pPr>
      <w:r w:rsidRPr="00F575F6">
        <w:rPr>
          <w:rFonts w:ascii="Arial" w:hAnsi="Arial" w:cs="Arial"/>
          <w:sz w:val="22"/>
          <w:szCs w:val="22"/>
        </w:rPr>
        <w:t xml:space="preserve">For more information on BBS lights in the Americas visit: </w:t>
      </w:r>
      <w:hyperlink r:id="rId7" w:history="1">
        <w:r w:rsidRPr="00F575F6">
          <w:rPr>
            <w:rStyle w:val="Hyperlink"/>
            <w:rFonts w:ascii="Arial" w:hAnsi="Arial" w:cs="Arial"/>
            <w:color w:val="auto"/>
            <w:sz w:val="22"/>
            <w:szCs w:val="22"/>
          </w:rPr>
          <w:t>www.bbslighting.com</w:t>
        </w:r>
      </w:hyperlink>
      <w:r w:rsidR="00A70FF5" w:rsidRPr="00F575F6">
        <w:rPr>
          <w:rStyle w:val="Hyperlink"/>
          <w:rFonts w:ascii="Arial" w:hAnsi="Arial" w:cs="Arial"/>
          <w:color w:val="auto"/>
          <w:sz w:val="22"/>
          <w:szCs w:val="22"/>
        </w:rPr>
        <w:t xml:space="preserve"> </w:t>
      </w:r>
      <w:r w:rsidRPr="00F575F6">
        <w:rPr>
          <w:rFonts w:ascii="Arial" w:hAnsi="Arial" w:cs="Arial"/>
          <w:sz w:val="22"/>
          <w:szCs w:val="22"/>
        </w:rPr>
        <w:t>or in Europe visit:</w:t>
      </w:r>
      <w:r w:rsidR="00A70FF5" w:rsidRPr="00F575F6">
        <w:rPr>
          <w:rFonts w:ascii="Arial" w:hAnsi="Arial" w:cs="Arial"/>
          <w:sz w:val="22"/>
          <w:szCs w:val="22"/>
        </w:rPr>
        <w:t xml:space="preserve"> </w:t>
      </w:r>
      <w:hyperlink r:id="rId8" w:history="1">
        <w:r w:rsidRPr="00F575F6">
          <w:rPr>
            <w:rStyle w:val="Hyperlink"/>
            <w:rFonts w:ascii="Arial" w:hAnsi="Arial" w:cs="Arial"/>
            <w:color w:val="auto"/>
            <w:sz w:val="22"/>
            <w:szCs w:val="22"/>
          </w:rPr>
          <w:t>www.brothers-sons.dk</w:t>
        </w:r>
      </w:hyperlink>
    </w:p>
    <w:p w14:paraId="7DDB6EEF" w14:textId="77777777" w:rsidR="00F27A21" w:rsidRPr="00F575F6" w:rsidRDefault="00F27A21" w:rsidP="00F27A21">
      <w:pPr>
        <w:spacing w:line="360" w:lineRule="auto"/>
        <w:rPr>
          <w:rFonts w:ascii="Arial" w:hAnsi="Arial" w:cs="Arial"/>
          <w:sz w:val="22"/>
          <w:szCs w:val="22"/>
        </w:rPr>
      </w:pPr>
      <w:r w:rsidRPr="00F575F6">
        <w:rPr>
          <w:rFonts w:ascii="Arial" w:hAnsi="Arial" w:cs="Arial"/>
          <w:sz w:val="22"/>
          <w:szCs w:val="22"/>
        </w:rPr>
        <w:t>###</w:t>
      </w:r>
    </w:p>
    <w:p w14:paraId="663BB8F0" w14:textId="77777777" w:rsidR="00F27A21" w:rsidRPr="00211DBB" w:rsidRDefault="00F27A21" w:rsidP="00F27A21">
      <w:pPr>
        <w:spacing w:line="360" w:lineRule="auto"/>
        <w:rPr>
          <w:rFonts w:ascii="Arial" w:hAnsi="Arial" w:cs="Arial"/>
          <w:sz w:val="22"/>
          <w:szCs w:val="22"/>
        </w:rPr>
      </w:pPr>
    </w:p>
    <w:p w14:paraId="1C32C19B" w14:textId="77777777" w:rsidR="00F27A21" w:rsidRPr="00E633C2" w:rsidRDefault="00F27A21" w:rsidP="00F27A21">
      <w:pPr>
        <w:spacing w:line="360" w:lineRule="auto"/>
        <w:rPr>
          <w:rFonts w:ascii="Arial" w:hAnsi="Arial" w:cs="Arial"/>
          <w:sz w:val="22"/>
          <w:szCs w:val="22"/>
        </w:rPr>
      </w:pPr>
      <w:r w:rsidRPr="00211DBB">
        <w:rPr>
          <w:rFonts w:ascii="Arial" w:hAnsi="Arial" w:cs="Arial"/>
          <w:sz w:val="22"/>
          <w:szCs w:val="22"/>
        </w:rPr>
        <w:t>About BB</w:t>
      </w:r>
      <w:r w:rsidR="00CD3441">
        <w:rPr>
          <w:rFonts w:ascii="Arial" w:hAnsi="Arial" w:cs="Arial"/>
          <w:sz w:val="22"/>
          <w:szCs w:val="22"/>
        </w:rPr>
        <w:t>+</w:t>
      </w:r>
      <w:r w:rsidRPr="00211DBB">
        <w:rPr>
          <w:rFonts w:ascii="Arial" w:hAnsi="Arial" w:cs="Arial"/>
          <w:sz w:val="22"/>
          <w:szCs w:val="22"/>
        </w:rPr>
        <w:t>S Lighting</w:t>
      </w:r>
    </w:p>
    <w:p w14:paraId="623A18CB" w14:textId="77777777" w:rsidR="00F27A21" w:rsidRPr="00E633C2" w:rsidRDefault="00F27A21" w:rsidP="00F27A21">
      <w:pPr>
        <w:spacing w:line="360" w:lineRule="auto"/>
        <w:rPr>
          <w:rFonts w:ascii="Arial" w:hAnsi="Arial" w:cs="Arial"/>
          <w:sz w:val="22"/>
          <w:szCs w:val="22"/>
        </w:rPr>
      </w:pPr>
      <w:r w:rsidRPr="00E633C2">
        <w:rPr>
          <w:rFonts w:ascii="Arial" w:hAnsi="Arial" w:cs="Arial"/>
          <w:sz w:val="22"/>
          <w:szCs w:val="22"/>
        </w:rPr>
        <w:t xml:space="preserve">BBS is a leading LED lighting manufacturer and product development company in the entertainment lighting industry. The Copenhagen based company specifies, develops, produces and markets high-end LED lighting for video, television broadcast studios, motion picture, live performance, harnessing technical and design skills to deliver innovative, high quality and cost-effective products BBS is the pioneering developer of the remote phosphor Area 48 LED light. </w:t>
      </w:r>
    </w:p>
    <w:p w14:paraId="69D61A81" w14:textId="77777777" w:rsidR="00F27A21" w:rsidRPr="00E633C2" w:rsidRDefault="00F27A21" w:rsidP="00F27A21">
      <w:pPr>
        <w:widowControl w:val="0"/>
        <w:autoSpaceDE w:val="0"/>
        <w:autoSpaceDN w:val="0"/>
        <w:adjustRightInd w:val="0"/>
        <w:spacing w:line="360" w:lineRule="auto"/>
        <w:rPr>
          <w:rFonts w:ascii="Arial" w:hAnsi="Arial" w:cs="Arial"/>
          <w:sz w:val="22"/>
          <w:szCs w:val="22"/>
        </w:rPr>
      </w:pPr>
      <w:r w:rsidRPr="00E633C2">
        <w:rPr>
          <w:rFonts w:ascii="Arial" w:hAnsi="Arial" w:cs="Arial"/>
          <w:sz w:val="22"/>
          <w:szCs w:val="22"/>
        </w:rPr>
        <w:t>####</w:t>
      </w:r>
    </w:p>
    <w:p w14:paraId="55C3C33E" w14:textId="77777777" w:rsidR="00F27A21" w:rsidRPr="00E633C2" w:rsidRDefault="00F27A21" w:rsidP="00F27A21">
      <w:pPr>
        <w:spacing w:line="360" w:lineRule="auto"/>
        <w:rPr>
          <w:rFonts w:ascii="Arial" w:hAnsi="Arial" w:cs="Arial"/>
          <w:sz w:val="22"/>
          <w:szCs w:val="22"/>
        </w:rPr>
      </w:pPr>
    </w:p>
    <w:p w14:paraId="52260F71" w14:textId="77777777" w:rsidR="00F27A21" w:rsidRPr="00E633C2" w:rsidRDefault="00F27A21" w:rsidP="00F27A21">
      <w:pPr>
        <w:spacing w:line="360" w:lineRule="auto"/>
        <w:rPr>
          <w:rFonts w:ascii="Arial" w:hAnsi="Arial" w:cs="Arial"/>
          <w:sz w:val="22"/>
          <w:szCs w:val="22"/>
        </w:rPr>
      </w:pPr>
      <w:r w:rsidRPr="00E633C2">
        <w:rPr>
          <w:rFonts w:ascii="Arial" w:hAnsi="Arial" w:cs="Arial"/>
          <w:sz w:val="22"/>
          <w:szCs w:val="22"/>
        </w:rPr>
        <w:t>Information prepared by Lewis Communications: susan@lewiscommunications.net</w:t>
      </w:r>
    </w:p>
    <w:p w14:paraId="192B4DCD" w14:textId="77777777" w:rsidR="00916D6D" w:rsidRPr="001C220D" w:rsidRDefault="00902F4B" w:rsidP="00F27A21">
      <w:pPr>
        <w:rPr>
          <w:rFonts w:ascii="Arial" w:hAnsi="Arial" w:cs="Arial"/>
          <w:sz w:val="22"/>
          <w:szCs w:val="22"/>
        </w:rPr>
      </w:pPr>
      <w:r w:rsidRPr="001C220D">
        <w:rPr>
          <w:rFonts w:ascii="Arial" w:hAnsi="Arial" w:cs="Arial"/>
          <w:sz w:val="22"/>
          <w:szCs w:val="22"/>
        </w:rPr>
        <w:t xml:space="preserve">For Additional News and Photos visit </w:t>
      </w:r>
      <w:hyperlink r:id="rId9" w:history="1">
        <w:r w:rsidRPr="001C220D">
          <w:rPr>
            <w:rStyle w:val="Hyperlink"/>
            <w:rFonts w:ascii="Arial" w:hAnsi="Arial" w:cs="Arial"/>
            <w:sz w:val="22"/>
            <w:szCs w:val="22"/>
          </w:rPr>
          <w:t>www.aboutthegear.com</w:t>
        </w:r>
      </w:hyperlink>
      <w:r w:rsidRPr="001C220D">
        <w:rPr>
          <w:rFonts w:ascii="Arial" w:hAnsi="Arial" w:cs="Arial"/>
          <w:sz w:val="22"/>
          <w:szCs w:val="22"/>
        </w:rPr>
        <w:t xml:space="preserve"> </w:t>
      </w:r>
    </w:p>
    <w:sectPr w:rsidR="00916D6D" w:rsidRPr="001C220D" w:rsidSect="00DC5B28">
      <w:headerReference w:type="default" r:id="rId10"/>
      <w:pgSz w:w="12240" w:h="15840"/>
      <w:pgMar w:top="1440" w:right="1440" w:bottom="1440" w:left="1440" w:header="216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4DBA" w14:textId="77777777" w:rsidR="00AF6ED1" w:rsidRDefault="00AF6ED1">
      <w:r>
        <w:separator/>
      </w:r>
    </w:p>
  </w:endnote>
  <w:endnote w:type="continuationSeparator" w:id="0">
    <w:p w14:paraId="4B99E3BB" w14:textId="77777777" w:rsidR="00AF6ED1" w:rsidRDefault="00A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6C98" w14:textId="77777777" w:rsidR="00AF6ED1" w:rsidRDefault="00AF6ED1">
      <w:r>
        <w:separator/>
      </w:r>
    </w:p>
  </w:footnote>
  <w:footnote w:type="continuationSeparator" w:id="0">
    <w:p w14:paraId="3BFA6784" w14:textId="77777777" w:rsidR="00AF6ED1" w:rsidRDefault="00AF6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B87F" w14:textId="77777777" w:rsidR="00AF6ED1" w:rsidRDefault="00AF6ED1">
    <w:pPr>
      <w:pStyle w:val="Header"/>
    </w:pPr>
    <w:r w:rsidRPr="00FB4E77">
      <w:rPr>
        <w:noProof/>
      </w:rPr>
      <w:drawing>
        <wp:anchor distT="0" distB="0" distL="114300" distR="114300" simplePos="0" relativeHeight="251658240" behindDoc="0" locked="0" layoutInCell="1" allowOverlap="1" wp14:anchorId="13BB0135" wp14:editId="0829F811">
          <wp:simplePos x="0" y="0"/>
          <wp:positionH relativeFrom="column">
            <wp:posOffset>3657600</wp:posOffset>
          </wp:positionH>
          <wp:positionV relativeFrom="paragraph">
            <wp:posOffset>-1143635</wp:posOffset>
          </wp:positionV>
          <wp:extent cx="2260600" cy="922020"/>
          <wp:effectExtent l="25400" t="0" r="0" b="0"/>
          <wp:wrapTight wrapText="bothSides">
            <wp:wrapPolygon edited="0">
              <wp:start x="-243" y="0"/>
              <wp:lineTo x="-243" y="21421"/>
              <wp:lineTo x="21600" y="21421"/>
              <wp:lineTo x="21600" y="0"/>
              <wp:lineTo x="-243" y="0"/>
            </wp:wrapPolygon>
          </wp:wrapTight>
          <wp:docPr id="4" name="Picture 4" descr="BBS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logoCMYK.jpg"/>
                  <pic:cNvPicPr/>
                </pic:nvPicPr>
                <pic:blipFill>
                  <a:blip r:embed="rId1"/>
                  <a:stretch>
                    <a:fillRect/>
                  </a:stretch>
                </pic:blipFill>
                <pic:spPr>
                  <a:xfrm>
                    <a:off x="0" y="0"/>
                    <a:ext cx="2260600" cy="9220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7B"/>
    <w:rsid w:val="000C203E"/>
    <w:rsid w:val="000C6327"/>
    <w:rsid w:val="0014303A"/>
    <w:rsid w:val="00170246"/>
    <w:rsid w:val="00174083"/>
    <w:rsid w:val="001758B0"/>
    <w:rsid w:val="001765BD"/>
    <w:rsid w:val="001A217C"/>
    <w:rsid w:val="001C220D"/>
    <w:rsid w:val="001C5F7E"/>
    <w:rsid w:val="00223243"/>
    <w:rsid w:val="002603E5"/>
    <w:rsid w:val="00291146"/>
    <w:rsid w:val="00353174"/>
    <w:rsid w:val="003875C3"/>
    <w:rsid w:val="003A5E0F"/>
    <w:rsid w:val="0040743B"/>
    <w:rsid w:val="004A1E5C"/>
    <w:rsid w:val="004C1BE2"/>
    <w:rsid w:val="004F0879"/>
    <w:rsid w:val="005038C8"/>
    <w:rsid w:val="006973BB"/>
    <w:rsid w:val="006E7B6E"/>
    <w:rsid w:val="00832C0B"/>
    <w:rsid w:val="00833108"/>
    <w:rsid w:val="00902F4B"/>
    <w:rsid w:val="00916D6D"/>
    <w:rsid w:val="00924BDE"/>
    <w:rsid w:val="00987319"/>
    <w:rsid w:val="00A13CC0"/>
    <w:rsid w:val="00A70FF5"/>
    <w:rsid w:val="00AF6ED1"/>
    <w:rsid w:val="00BE5D18"/>
    <w:rsid w:val="00C12EA7"/>
    <w:rsid w:val="00C6527A"/>
    <w:rsid w:val="00C9167F"/>
    <w:rsid w:val="00CB4017"/>
    <w:rsid w:val="00CD3441"/>
    <w:rsid w:val="00CD3855"/>
    <w:rsid w:val="00D33E4B"/>
    <w:rsid w:val="00D63E7C"/>
    <w:rsid w:val="00D755B4"/>
    <w:rsid w:val="00DC5B28"/>
    <w:rsid w:val="00E20250"/>
    <w:rsid w:val="00E22DD0"/>
    <w:rsid w:val="00E24080"/>
    <w:rsid w:val="00E633C2"/>
    <w:rsid w:val="00F2237B"/>
    <w:rsid w:val="00F27A21"/>
    <w:rsid w:val="00F35FC4"/>
    <w:rsid w:val="00F575F6"/>
    <w:rsid w:val="00FB4E77"/>
    <w:rsid w:val="00FC3A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20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rPr>
      <w:sz w:val="24"/>
      <w:szCs w:val="24"/>
    </w:rPr>
  </w:style>
  <w:style w:type="paragraph" w:styleId="Heading1">
    <w:name w:val="heading 1"/>
    <w:basedOn w:val="Normal"/>
    <w:next w:val="Normal"/>
    <w:link w:val="Heading1Char"/>
    <w:qFormat/>
    <w:rsid w:val="00F2237B"/>
    <w:pPr>
      <w:keepNext/>
      <w:outlineLvl w:val="0"/>
    </w:pPr>
    <w:rPr>
      <w:rFonts w:ascii="Times" w:eastAsia="Times" w:hAnsi="Times"/>
      <w:b/>
      <w:sz w:val="20"/>
      <w:szCs w:val="20"/>
      <w:lang w:val="x-none" w:eastAsia="x-none"/>
    </w:rPr>
  </w:style>
  <w:style w:type="paragraph" w:styleId="Heading2">
    <w:name w:val="heading 2"/>
    <w:basedOn w:val="Normal"/>
    <w:next w:val="Normal"/>
    <w:link w:val="Heading2Char"/>
    <w:qFormat/>
    <w:rsid w:val="00F2237B"/>
    <w:pPr>
      <w:keepNext/>
      <w:outlineLvl w:val="1"/>
    </w:pPr>
    <w:rPr>
      <w:rFonts w:ascii="Times" w:eastAsia="Times" w:hAnsi="Times"/>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37B"/>
    <w:rPr>
      <w:rFonts w:ascii="Times" w:eastAsia="Times" w:hAnsi="Times" w:cs="Times New Roman"/>
      <w:b/>
      <w:sz w:val="20"/>
      <w:szCs w:val="20"/>
      <w:lang w:val="x-none" w:eastAsia="x-none"/>
    </w:rPr>
  </w:style>
  <w:style w:type="character" w:customStyle="1" w:styleId="Heading2Char">
    <w:name w:val="Heading 2 Char"/>
    <w:link w:val="Heading2"/>
    <w:rsid w:val="00F2237B"/>
    <w:rPr>
      <w:rFonts w:ascii="Times" w:eastAsia="Times" w:hAnsi="Times" w:cs="Times New Roman"/>
      <w:b/>
      <w:sz w:val="28"/>
      <w:szCs w:val="20"/>
      <w:lang w:val="x-none" w:eastAsia="x-none"/>
    </w:rPr>
  </w:style>
  <w:style w:type="character" w:styleId="Hyperlink">
    <w:name w:val="Hyperlink"/>
    <w:uiPriority w:val="99"/>
    <w:unhideWhenUsed/>
    <w:rsid w:val="005038C8"/>
    <w:rPr>
      <w:color w:val="0000FF"/>
      <w:u w:val="single"/>
    </w:rPr>
  </w:style>
  <w:style w:type="paragraph" w:styleId="Header">
    <w:name w:val="header"/>
    <w:basedOn w:val="Normal"/>
    <w:link w:val="HeaderChar"/>
    <w:uiPriority w:val="99"/>
    <w:unhideWhenUsed/>
    <w:rsid w:val="004F0879"/>
    <w:pPr>
      <w:tabs>
        <w:tab w:val="center" w:pos="4320"/>
        <w:tab w:val="right" w:pos="8640"/>
      </w:tabs>
    </w:pPr>
  </w:style>
  <w:style w:type="character" w:customStyle="1" w:styleId="HeaderChar">
    <w:name w:val="Header Char"/>
    <w:basedOn w:val="DefaultParagraphFont"/>
    <w:link w:val="Header"/>
    <w:uiPriority w:val="99"/>
    <w:rsid w:val="004F0879"/>
    <w:rPr>
      <w:sz w:val="24"/>
      <w:szCs w:val="24"/>
    </w:rPr>
  </w:style>
  <w:style w:type="paragraph" w:styleId="Footer">
    <w:name w:val="footer"/>
    <w:basedOn w:val="Normal"/>
    <w:link w:val="FooterChar"/>
    <w:uiPriority w:val="99"/>
    <w:unhideWhenUsed/>
    <w:rsid w:val="004F0879"/>
    <w:pPr>
      <w:tabs>
        <w:tab w:val="center" w:pos="4320"/>
        <w:tab w:val="right" w:pos="8640"/>
      </w:tabs>
    </w:pPr>
  </w:style>
  <w:style w:type="character" w:customStyle="1" w:styleId="FooterChar">
    <w:name w:val="Footer Char"/>
    <w:basedOn w:val="DefaultParagraphFont"/>
    <w:link w:val="Footer"/>
    <w:uiPriority w:val="99"/>
    <w:rsid w:val="004F0879"/>
    <w:rPr>
      <w:sz w:val="24"/>
      <w:szCs w:val="24"/>
    </w:rPr>
  </w:style>
  <w:style w:type="paragraph" w:customStyle="1" w:styleId="Body">
    <w:name w:val="Body"/>
    <w:rsid w:val="00924BD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924BD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924BDE"/>
    <w:rPr>
      <w:color w:val="0000FF"/>
      <w:u w:val="single"/>
    </w:rPr>
  </w:style>
  <w:style w:type="character" w:styleId="FollowedHyperlink">
    <w:name w:val="FollowedHyperlink"/>
    <w:basedOn w:val="DefaultParagraphFont"/>
    <w:uiPriority w:val="99"/>
    <w:semiHidden/>
    <w:unhideWhenUsed/>
    <w:rsid w:val="00A70F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rPr>
      <w:sz w:val="24"/>
      <w:szCs w:val="24"/>
    </w:rPr>
  </w:style>
  <w:style w:type="paragraph" w:styleId="Heading1">
    <w:name w:val="heading 1"/>
    <w:basedOn w:val="Normal"/>
    <w:next w:val="Normal"/>
    <w:link w:val="Heading1Char"/>
    <w:qFormat/>
    <w:rsid w:val="00F2237B"/>
    <w:pPr>
      <w:keepNext/>
      <w:outlineLvl w:val="0"/>
    </w:pPr>
    <w:rPr>
      <w:rFonts w:ascii="Times" w:eastAsia="Times" w:hAnsi="Times"/>
      <w:b/>
      <w:sz w:val="20"/>
      <w:szCs w:val="20"/>
      <w:lang w:val="x-none" w:eastAsia="x-none"/>
    </w:rPr>
  </w:style>
  <w:style w:type="paragraph" w:styleId="Heading2">
    <w:name w:val="heading 2"/>
    <w:basedOn w:val="Normal"/>
    <w:next w:val="Normal"/>
    <w:link w:val="Heading2Char"/>
    <w:qFormat/>
    <w:rsid w:val="00F2237B"/>
    <w:pPr>
      <w:keepNext/>
      <w:outlineLvl w:val="1"/>
    </w:pPr>
    <w:rPr>
      <w:rFonts w:ascii="Times" w:eastAsia="Times" w:hAnsi="Times"/>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37B"/>
    <w:rPr>
      <w:rFonts w:ascii="Times" w:eastAsia="Times" w:hAnsi="Times" w:cs="Times New Roman"/>
      <w:b/>
      <w:sz w:val="20"/>
      <w:szCs w:val="20"/>
      <w:lang w:val="x-none" w:eastAsia="x-none"/>
    </w:rPr>
  </w:style>
  <w:style w:type="character" w:customStyle="1" w:styleId="Heading2Char">
    <w:name w:val="Heading 2 Char"/>
    <w:link w:val="Heading2"/>
    <w:rsid w:val="00F2237B"/>
    <w:rPr>
      <w:rFonts w:ascii="Times" w:eastAsia="Times" w:hAnsi="Times" w:cs="Times New Roman"/>
      <w:b/>
      <w:sz w:val="28"/>
      <w:szCs w:val="20"/>
      <w:lang w:val="x-none" w:eastAsia="x-none"/>
    </w:rPr>
  </w:style>
  <w:style w:type="character" w:styleId="Hyperlink">
    <w:name w:val="Hyperlink"/>
    <w:uiPriority w:val="99"/>
    <w:unhideWhenUsed/>
    <w:rsid w:val="005038C8"/>
    <w:rPr>
      <w:color w:val="0000FF"/>
      <w:u w:val="single"/>
    </w:rPr>
  </w:style>
  <w:style w:type="paragraph" w:styleId="Header">
    <w:name w:val="header"/>
    <w:basedOn w:val="Normal"/>
    <w:link w:val="HeaderChar"/>
    <w:uiPriority w:val="99"/>
    <w:unhideWhenUsed/>
    <w:rsid w:val="004F0879"/>
    <w:pPr>
      <w:tabs>
        <w:tab w:val="center" w:pos="4320"/>
        <w:tab w:val="right" w:pos="8640"/>
      </w:tabs>
    </w:pPr>
  </w:style>
  <w:style w:type="character" w:customStyle="1" w:styleId="HeaderChar">
    <w:name w:val="Header Char"/>
    <w:basedOn w:val="DefaultParagraphFont"/>
    <w:link w:val="Header"/>
    <w:uiPriority w:val="99"/>
    <w:rsid w:val="004F0879"/>
    <w:rPr>
      <w:sz w:val="24"/>
      <w:szCs w:val="24"/>
    </w:rPr>
  </w:style>
  <w:style w:type="paragraph" w:styleId="Footer">
    <w:name w:val="footer"/>
    <w:basedOn w:val="Normal"/>
    <w:link w:val="FooterChar"/>
    <w:uiPriority w:val="99"/>
    <w:unhideWhenUsed/>
    <w:rsid w:val="004F0879"/>
    <w:pPr>
      <w:tabs>
        <w:tab w:val="center" w:pos="4320"/>
        <w:tab w:val="right" w:pos="8640"/>
      </w:tabs>
    </w:pPr>
  </w:style>
  <w:style w:type="character" w:customStyle="1" w:styleId="FooterChar">
    <w:name w:val="Footer Char"/>
    <w:basedOn w:val="DefaultParagraphFont"/>
    <w:link w:val="Footer"/>
    <w:uiPriority w:val="99"/>
    <w:rsid w:val="004F0879"/>
    <w:rPr>
      <w:sz w:val="24"/>
      <w:szCs w:val="24"/>
    </w:rPr>
  </w:style>
  <w:style w:type="paragraph" w:customStyle="1" w:styleId="Body">
    <w:name w:val="Body"/>
    <w:rsid w:val="00924BD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Default">
    <w:name w:val="Default"/>
    <w:rsid w:val="00924BD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924BDE"/>
    <w:rPr>
      <w:color w:val="0000FF"/>
      <w:u w:val="single"/>
    </w:rPr>
  </w:style>
  <w:style w:type="character" w:styleId="FollowedHyperlink">
    <w:name w:val="FollowedHyperlink"/>
    <w:basedOn w:val="DefaultParagraphFont"/>
    <w:uiPriority w:val="99"/>
    <w:semiHidden/>
    <w:unhideWhenUsed/>
    <w:rsid w:val="00A7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slighting.com" TargetMode="External"/><Relationship Id="rId8" Type="http://schemas.openxmlformats.org/officeDocument/2006/relationships/hyperlink" Target="http://www.brothers-sons.dk" TargetMode="External"/><Relationship Id="rId9" Type="http://schemas.openxmlformats.org/officeDocument/2006/relationships/hyperlink" Target="http://www.aboutthegea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392</Words>
  <Characters>2235</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NEWS RELEASE</vt:lpstr>
      <vt:lpstr>www.ktekbooms.com</vt:lpstr>
    </vt:vector>
  </TitlesOfParts>
  <Company>Lewis</Company>
  <LinksUpToDate>false</LinksUpToDate>
  <CharactersWithSpaces>2622</CharactersWithSpaces>
  <SharedDoc>false</SharedDoc>
  <HLinks>
    <vt:vector size="12" baseType="variant">
      <vt:variant>
        <vt:i4>5439569</vt:i4>
      </vt:variant>
      <vt:variant>
        <vt:i4>3</vt:i4>
      </vt:variant>
      <vt:variant>
        <vt:i4>0</vt:i4>
      </vt:variant>
      <vt:variant>
        <vt:i4>5</vt:i4>
      </vt:variant>
      <vt:variant>
        <vt:lpwstr>https://www.facebook.com/pages/k-tek/177212805652882</vt:lpwstr>
      </vt:variant>
      <vt:variant>
        <vt:lpwstr/>
      </vt:variant>
      <vt:variant>
        <vt:i4>5570595</vt:i4>
      </vt:variant>
      <vt:variant>
        <vt:i4>0</vt:i4>
      </vt:variant>
      <vt:variant>
        <vt:i4>0</vt:i4>
      </vt:variant>
      <vt:variant>
        <vt:i4>5</vt:i4>
      </vt:variant>
      <vt:variant>
        <vt:lpwstr>http://www.ktekbooms.com/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4</cp:revision>
  <cp:lastPrinted>2014-11-20T22:21:00Z</cp:lastPrinted>
  <dcterms:created xsi:type="dcterms:W3CDTF">2016-07-07T14:19:00Z</dcterms:created>
  <dcterms:modified xsi:type="dcterms:W3CDTF">2016-07-07T16:02:00Z</dcterms:modified>
</cp:coreProperties>
</file>