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61F22" w:rsidRDefault="00061F22" w:rsidP="00903AB5">
      <w:pPr>
        <w:pStyle w:val="NormalWeb"/>
        <w:spacing w:before="0" w:beforeAutospacing="0" w:after="200" w:afterAutospacing="0"/>
      </w:pPr>
      <w:r>
        <w:rPr>
          <w:rFonts w:ascii="Arial Bold" w:hAnsi="Arial Bold"/>
          <w:color w:val="000000"/>
          <w:sz w:val="32"/>
          <w:szCs w:val="32"/>
        </w:rPr>
        <w:t>NEWS RELEASE</w:t>
      </w:r>
    </w:p>
    <w:p w:rsidR="00061F22" w:rsidRDefault="00061F22" w:rsidP="00903AB5">
      <w:pPr>
        <w:pStyle w:val="NormalWeb"/>
        <w:spacing w:before="0" w:beforeAutospacing="0" w:after="200" w:afterAutospacing="0"/>
      </w:pPr>
      <w:r>
        <w:rPr>
          <w:rFonts w:ascii="Arial" w:hAnsi="Arial"/>
          <w:color w:val="000000"/>
          <w:sz w:val="22"/>
          <w:szCs w:val="22"/>
        </w:rPr>
        <w:t>SmallHD</w:t>
      </w:r>
      <w:r>
        <w:rPr>
          <w:rStyle w:val="apple-tab-span"/>
          <w:rFonts w:ascii="Arial" w:hAnsi="Arial"/>
          <w:color w:val="000000"/>
          <w:sz w:val="22"/>
          <w:szCs w:val="22"/>
        </w:rPr>
        <w:tab/>
      </w:r>
      <w:r>
        <w:rPr>
          <w:rStyle w:val="apple-tab-span"/>
          <w:rFonts w:ascii="Arial" w:hAnsi="Arial"/>
          <w:color w:val="000000"/>
          <w:sz w:val="22"/>
          <w:szCs w:val="22"/>
        </w:rPr>
        <w:tab/>
      </w:r>
      <w:r>
        <w:rPr>
          <w:rStyle w:val="apple-tab-span"/>
          <w:rFonts w:ascii="Arial" w:hAnsi="Arial"/>
          <w:color w:val="000000"/>
          <w:sz w:val="22"/>
          <w:szCs w:val="22"/>
        </w:rPr>
        <w:tab/>
      </w:r>
      <w:r>
        <w:rPr>
          <w:rStyle w:val="apple-tab-span"/>
          <w:rFonts w:ascii="Arial" w:hAnsi="Arial"/>
          <w:color w:val="000000"/>
          <w:sz w:val="22"/>
          <w:szCs w:val="22"/>
        </w:rPr>
        <w:tab/>
      </w:r>
      <w:r>
        <w:rPr>
          <w:rStyle w:val="apple-tab-span"/>
          <w:rFonts w:ascii="Arial" w:hAnsi="Arial"/>
          <w:color w:val="000000"/>
          <w:sz w:val="22"/>
          <w:szCs w:val="22"/>
        </w:rPr>
        <w:tab/>
      </w:r>
      <w:r>
        <w:rPr>
          <w:rStyle w:val="apple-tab-span"/>
          <w:rFonts w:ascii="Arial" w:hAnsi="Arial"/>
          <w:color w:val="000000"/>
          <w:sz w:val="22"/>
          <w:szCs w:val="22"/>
        </w:rPr>
        <w:tab/>
      </w:r>
      <w:r>
        <w:rPr>
          <w:rStyle w:val="apple-tab-span"/>
          <w:rFonts w:ascii="Arial" w:hAnsi="Arial"/>
          <w:color w:val="000000"/>
          <w:sz w:val="22"/>
          <w:szCs w:val="22"/>
        </w:rPr>
        <w:tab/>
      </w:r>
      <w:r>
        <w:rPr>
          <w:rFonts w:ascii="Arial" w:hAnsi="Arial"/>
          <w:color w:val="000000"/>
          <w:sz w:val="22"/>
          <w:szCs w:val="22"/>
        </w:rPr>
        <w:br/>
      </w:r>
      <w:hyperlink r:id="rId6" w:history="1">
        <w:r>
          <w:rPr>
            <w:rStyle w:val="Hyperlink"/>
            <w:rFonts w:ascii="Arial" w:hAnsi="Arial"/>
            <w:sz w:val="22"/>
            <w:szCs w:val="22"/>
          </w:rPr>
          <w:t>www.smallhd.com</w:t>
        </w:r>
      </w:hyperlink>
    </w:p>
    <w:p w:rsidR="00061F22" w:rsidRDefault="004B2F48" w:rsidP="00903AB5">
      <w:pPr>
        <w:pStyle w:val="NormalWeb"/>
        <w:spacing w:before="0" w:beforeAutospacing="0" w:after="200" w:afterAutospacing="0"/>
      </w:pPr>
      <w:r>
        <w:rPr>
          <w:rFonts w:ascii="Arial" w:hAnsi="Arial"/>
          <w:color w:val="000000"/>
          <w:sz w:val="22"/>
          <w:szCs w:val="22"/>
        </w:rPr>
        <w:t>February 22</w:t>
      </w:r>
      <w:r w:rsidR="00061F22">
        <w:rPr>
          <w:rFonts w:ascii="Arial" w:hAnsi="Arial"/>
          <w:color w:val="000000"/>
          <w:sz w:val="22"/>
          <w:szCs w:val="22"/>
        </w:rPr>
        <w:t>, 2016</w:t>
      </w:r>
    </w:p>
    <w:p w:rsidR="00061F22" w:rsidRDefault="00061F22" w:rsidP="00903AB5">
      <w:pPr>
        <w:pStyle w:val="NormalWeb"/>
        <w:spacing w:before="0" w:beforeAutospacing="0" w:after="0" w:afterAutospacing="0" w:line="360" w:lineRule="auto"/>
        <w:jc w:val="center"/>
        <w:rPr>
          <w:rFonts w:ascii="Arial" w:hAnsi="Arial"/>
          <w:b/>
          <w:bCs/>
          <w:color w:val="000000"/>
          <w:sz w:val="22"/>
          <w:szCs w:val="22"/>
        </w:rPr>
      </w:pPr>
      <w:r w:rsidRPr="00061F22">
        <w:rPr>
          <w:rFonts w:ascii="Arial" w:hAnsi="Arial"/>
          <w:b/>
          <w:bCs/>
          <w:color w:val="000000"/>
          <w:sz w:val="22"/>
          <w:szCs w:val="22"/>
        </w:rPr>
        <w:t xml:space="preserve">SmallHD </w:t>
      </w:r>
      <w:r w:rsidR="004B2F48">
        <w:rPr>
          <w:rFonts w:ascii="Arial" w:hAnsi="Arial"/>
          <w:b/>
          <w:bCs/>
          <w:color w:val="000000"/>
          <w:sz w:val="22"/>
          <w:szCs w:val="22"/>
        </w:rPr>
        <w:t>Intros the 701 Lite and 702 Lite, 7” Monitors</w:t>
      </w:r>
    </w:p>
    <w:p w:rsidR="000C408F" w:rsidRDefault="000C408F" w:rsidP="00903AB5">
      <w:pPr>
        <w:pStyle w:val="NormalWeb"/>
        <w:spacing w:before="0" w:beforeAutospacing="0" w:after="0" w:afterAutospacing="0" w:line="360" w:lineRule="auto"/>
        <w:jc w:val="center"/>
        <w:rPr>
          <w:rFonts w:ascii="Arial" w:hAnsi="Arial"/>
          <w:b/>
          <w:bCs/>
          <w:color w:val="000000"/>
          <w:sz w:val="22"/>
          <w:szCs w:val="22"/>
        </w:rPr>
      </w:pPr>
      <w:bookmarkStart w:id="0" w:name="_GoBack"/>
      <w:bookmarkEnd w:id="0"/>
    </w:p>
    <w:p w:rsidR="002F46A2" w:rsidRPr="002F46A2" w:rsidRDefault="004B2F48" w:rsidP="00903AB5">
      <w:pPr>
        <w:spacing w:line="360" w:lineRule="auto"/>
        <w:rPr>
          <w:rFonts w:ascii="Arial" w:hAnsi="Arial" w:cs="Times New Roman"/>
        </w:rPr>
      </w:pPr>
      <w:r w:rsidRPr="00542405">
        <w:rPr>
          <w:rFonts w:ascii="Arial" w:hAnsi="Arial" w:cs="Times New Roman"/>
        </w:rPr>
        <w:t>SmallHD adds two new high-definition on-camera monitors to its feature-rich 700 Series. The 701 Lite and 702 Lite offer 450-nit 720p displays and provide the unmatched durability and on-set versatility of SmallHD’s latest generation of monitors</w:t>
      </w:r>
      <w:r w:rsidR="00813A55">
        <w:rPr>
          <w:rFonts w:ascii="Arial" w:hAnsi="Arial" w:cs="Times New Roman"/>
        </w:rPr>
        <w:t>,</w:t>
      </w:r>
      <w:r w:rsidRPr="00542405">
        <w:rPr>
          <w:rFonts w:ascii="Arial" w:hAnsi="Arial" w:cs="Times New Roman"/>
        </w:rPr>
        <w:t xml:space="preserve"> at the most affordable price. </w:t>
      </w:r>
    </w:p>
    <w:p w:rsidR="004B2F48" w:rsidRPr="002F46A2" w:rsidRDefault="004B2F48" w:rsidP="00903AB5">
      <w:pPr>
        <w:spacing w:line="360" w:lineRule="auto"/>
        <w:rPr>
          <w:rFonts w:ascii="Arial" w:hAnsi="Arial" w:cs="Times New Roman"/>
          <w:szCs w:val="20"/>
        </w:rPr>
      </w:pPr>
      <w:r w:rsidRPr="00542405">
        <w:rPr>
          <w:rFonts w:ascii="Arial" w:hAnsi="Arial" w:cs="Times New Roman"/>
        </w:rPr>
        <w:t xml:space="preserve">These new monitors offer an intuitive operating system with built-in professional software tools like Focus Assist, Exposure Assist, Waveform, RGB Parade, Audio Meters and more. You can even apply 3D LUTs to the image in real time as post-production preview. With the Pagebuilder menu, presets can be configured to allow the shooter to quickly toggle between frequently used pages of in-monitor tools. In addition, multiple monitor </w:t>
      </w:r>
      <w:r w:rsidR="00C42B5F">
        <w:rPr>
          <w:rFonts w:ascii="Arial" w:hAnsi="Arial" w:cs="Times New Roman"/>
        </w:rPr>
        <w:t xml:space="preserve">users </w:t>
      </w:r>
      <w:r w:rsidRPr="00542405">
        <w:rPr>
          <w:rFonts w:ascii="Arial" w:hAnsi="Arial" w:cs="Times New Roman"/>
        </w:rPr>
        <w:t>can design tool pages tailored for their specific shooting needs.</w:t>
      </w:r>
    </w:p>
    <w:p w:rsidR="004B2F48" w:rsidRPr="002F46A2" w:rsidRDefault="004B2F48" w:rsidP="00903AB5">
      <w:pPr>
        <w:spacing w:line="360" w:lineRule="auto"/>
        <w:rPr>
          <w:rFonts w:ascii="Arial" w:hAnsi="Arial" w:cs="Times New Roman"/>
          <w:szCs w:val="20"/>
        </w:rPr>
      </w:pPr>
      <w:r w:rsidRPr="00542405">
        <w:rPr>
          <w:rFonts w:ascii="Arial" w:hAnsi="Arial" w:cs="Times New Roman"/>
        </w:rPr>
        <w:t>A full-sized SD card slot allows users to conveniently transfer images and LUTs. Users can opt for SmallHD’s free 3D LUT collection, or custom LUTs that c</w:t>
      </w:r>
      <w:r w:rsidR="00B91C71">
        <w:rPr>
          <w:rFonts w:ascii="Arial" w:hAnsi="Arial" w:cs="Times New Roman"/>
        </w:rPr>
        <w:t>an be added and applied so crew</w:t>
      </w:r>
      <w:r w:rsidRPr="00542405">
        <w:rPr>
          <w:rFonts w:ascii="Arial" w:hAnsi="Arial" w:cs="Times New Roman"/>
        </w:rPr>
        <w:t xml:space="preserve">members and clients can easily visualize what the scene will look like after post-production colorization. The SD card also allows the capture of a virtually unlimited number of on-screen images from the monitor, and overlay nearly any JPEG over live video—a real plus for continuity and post-production. </w:t>
      </w:r>
    </w:p>
    <w:p w:rsidR="004B2F48" w:rsidRPr="002F46A2" w:rsidRDefault="004B2F48" w:rsidP="00903AB5">
      <w:pPr>
        <w:spacing w:line="360" w:lineRule="auto"/>
        <w:rPr>
          <w:rFonts w:ascii="Arial" w:hAnsi="Arial" w:cs="Times New Roman"/>
          <w:szCs w:val="20"/>
        </w:rPr>
      </w:pPr>
      <w:r w:rsidRPr="00542405">
        <w:rPr>
          <w:rFonts w:ascii="Arial" w:hAnsi="Arial" w:cs="Times New Roman"/>
        </w:rPr>
        <w:t>Designed for the wear and tear of production, each HD screen is shock mounted and housed in a forged aluminum chassis. The 701 provides HDMI in and outputs, while the 702’s feature both HDMI and SDI inputs and outputs, with low latency cross conversion between HDMI to SDI, and vice versa.</w:t>
      </w:r>
    </w:p>
    <w:p w:rsidR="004B2F48" w:rsidRPr="002F46A2" w:rsidRDefault="004B2F48" w:rsidP="00903AB5">
      <w:pPr>
        <w:spacing w:line="360" w:lineRule="auto"/>
        <w:rPr>
          <w:rFonts w:ascii="Arial" w:hAnsi="Arial" w:cs="Times New Roman"/>
          <w:szCs w:val="20"/>
        </w:rPr>
      </w:pPr>
      <w:r w:rsidRPr="00542405">
        <w:rPr>
          <w:rFonts w:ascii="Arial" w:hAnsi="Arial" w:cs="Times New Roman"/>
        </w:rPr>
        <w:t>An exclusive feature of 700 Series monitors is that they accept either Canon LP-E6 or Sony L-Series battery packs in the same battery slot. With a low 10-Watt power draw, the monitors will run off a pair of Sony NPF-970 ba</w:t>
      </w:r>
      <w:r w:rsidR="00813A55">
        <w:rPr>
          <w:rFonts w:ascii="Arial" w:hAnsi="Arial" w:cs="Times New Roman"/>
        </w:rPr>
        <w:t xml:space="preserve">tteries for 9 hours straight. </w:t>
      </w:r>
      <w:r w:rsidRPr="00542405">
        <w:rPr>
          <w:rFonts w:ascii="Arial" w:hAnsi="Arial" w:cs="Times New Roman"/>
        </w:rPr>
        <w:t>They can also be powered from an AC adapter or a P-Tap/D-Tap off a large camera battery.</w:t>
      </w:r>
    </w:p>
    <w:p w:rsidR="004B2F48" w:rsidRPr="00F1004D" w:rsidRDefault="004B2F48" w:rsidP="00903AB5">
      <w:pPr>
        <w:spacing w:line="360" w:lineRule="auto"/>
        <w:rPr>
          <w:rFonts w:ascii="Arial" w:hAnsi="Arial" w:cs="Times New Roman"/>
          <w:szCs w:val="20"/>
        </w:rPr>
      </w:pPr>
      <w:r w:rsidRPr="00542405">
        <w:rPr>
          <w:rFonts w:ascii="Arial" w:hAnsi="Arial" w:cs="Times New Roman"/>
        </w:rPr>
        <w:t xml:space="preserve">The new 701 Lite and 702 Lite start at $699 MSRP. They will join the 700 Series’ powerhouse 702 Bright, which provides 1080p resolution and 1000 nit brightness for viewing in extreme </w:t>
      </w:r>
      <w:proofErr w:type="gramStart"/>
      <w:r w:rsidRPr="00F1004D">
        <w:rPr>
          <w:rFonts w:ascii="Arial" w:hAnsi="Arial" w:cs="Times New Roman"/>
        </w:rPr>
        <w:t>outdoor</w:t>
      </w:r>
      <w:proofErr w:type="gramEnd"/>
      <w:r w:rsidRPr="00F1004D">
        <w:rPr>
          <w:rFonts w:ascii="Arial" w:hAnsi="Arial" w:cs="Times New Roman"/>
        </w:rPr>
        <w:t xml:space="preserve"> light</w:t>
      </w:r>
      <w:r w:rsidR="00813A55">
        <w:rPr>
          <w:rFonts w:ascii="Arial" w:hAnsi="Arial" w:cs="Times New Roman"/>
        </w:rPr>
        <w:t>ing</w:t>
      </w:r>
      <w:r w:rsidRPr="00F1004D">
        <w:rPr>
          <w:rFonts w:ascii="Arial" w:hAnsi="Arial" w:cs="Times New Roman"/>
        </w:rPr>
        <w:t xml:space="preserve">. Deliveries for the 701 Lite and 702 </w:t>
      </w:r>
      <w:proofErr w:type="gramStart"/>
      <w:r w:rsidRPr="00F1004D">
        <w:rPr>
          <w:rFonts w:ascii="Arial" w:hAnsi="Arial" w:cs="Times New Roman"/>
        </w:rPr>
        <w:t>Lite</w:t>
      </w:r>
      <w:proofErr w:type="gramEnd"/>
      <w:r w:rsidRPr="00F1004D">
        <w:rPr>
          <w:rFonts w:ascii="Arial" w:hAnsi="Arial" w:cs="Times New Roman"/>
        </w:rPr>
        <w:t xml:space="preserve"> monitors begin immediately.</w:t>
      </w:r>
    </w:p>
    <w:p w:rsidR="00061F22" w:rsidRPr="00F1004D" w:rsidRDefault="004B2F48" w:rsidP="00903AB5">
      <w:pPr>
        <w:spacing w:line="360" w:lineRule="auto"/>
        <w:rPr>
          <w:rFonts w:ascii="Arial" w:hAnsi="Arial"/>
        </w:rPr>
      </w:pPr>
      <w:r w:rsidRPr="00F1004D">
        <w:rPr>
          <w:rFonts w:ascii="Arial" w:hAnsi="Arial" w:cs="Times New Roman"/>
        </w:rPr>
        <w:t xml:space="preserve">For more information about the 700 Series or the rest of the SmallHD product range </w:t>
      </w:r>
      <w:r w:rsidR="00061F22" w:rsidRPr="00F1004D">
        <w:rPr>
          <w:rFonts w:ascii="Arial" w:hAnsi="Arial"/>
        </w:rPr>
        <w:t xml:space="preserve">visit: </w:t>
      </w:r>
      <w:hyperlink r:id="rId7" w:history="1">
        <w:r w:rsidR="00F55C14" w:rsidRPr="003C5B6C">
          <w:rPr>
            <w:rStyle w:val="Hyperlink"/>
            <w:rFonts w:ascii="Arial" w:hAnsi="Arial"/>
          </w:rPr>
          <w:t>https://www.smallhd.com/lp/700-series/</w:t>
        </w:r>
      </w:hyperlink>
      <w:r w:rsidR="0017409E" w:rsidRPr="00F1004D">
        <w:rPr>
          <w:rFonts w:ascii="Arial" w:hAnsi="Arial"/>
        </w:rPr>
        <w:t xml:space="preserve"> </w:t>
      </w:r>
      <w:r w:rsidR="00061F22" w:rsidRPr="00F1004D">
        <w:rPr>
          <w:rFonts w:ascii="Arial" w:hAnsi="Arial"/>
        </w:rPr>
        <w:t>or contact your local dealer</w:t>
      </w:r>
      <w:r w:rsidR="009657EC" w:rsidRPr="00F1004D">
        <w:rPr>
          <w:rFonts w:ascii="Arial" w:hAnsi="Arial"/>
        </w:rPr>
        <w:t xml:space="preserve"> </w:t>
      </w:r>
      <w:hyperlink r:id="rId8" w:history="1">
        <w:r w:rsidR="00F55C14" w:rsidRPr="003C5B6C">
          <w:rPr>
            <w:rStyle w:val="Hyperlink"/>
          </w:rPr>
          <w:t>https://www.smallhd.com/dealers/</w:t>
        </w:r>
      </w:hyperlink>
      <w:r w:rsidR="00F55C14">
        <w:t xml:space="preserve"> </w:t>
      </w:r>
    </w:p>
    <w:p w:rsidR="009E0C40" w:rsidRDefault="00061F22" w:rsidP="00903AB5">
      <w:pPr>
        <w:pStyle w:val="NormalWeb"/>
        <w:spacing w:before="0" w:beforeAutospacing="0" w:after="0" w:afterAutospacing="0" w:line="360" w:lineRule="auto"/>
        <w:rPr>
          <w:rFonts w:ascii="Arial" w:hAnsi="Arial"/>
          <w:color w:val="000000"/>
          <w:sz w:val="22"/>
          <w:szCs w:val="22"/>
        </w:rPr>
      </w:pPr>
      <w:r w:rsidRPr="00061F22">
        <w:rPr>
          <w:rFonts w:ascii="Arial" w:hAnsi="Arial"/>
          <w:color w:val="000000"/>
          <w:sz w:val="22"/>
          <w:szCs w:val="22"/>
        </w:rPr>
        <w:t>###</w:t>
      </w:r>
    </w:p>
    <w:p w:rsidR="00061F22" w:rsidRPr="00061F22" w:rsidRDefault="00061F22" w:rsidP="00903AB5">
      <w:pPr>
        <w:pStyle w:val="NormalWeb"/>
        <w:spacing w:before="0" w:beforeAutospacing="0" w:after="0" w:afterAutospacing="0" w:line="360" w:lineRule="auto"/>
        <w:rPr>
          <w:rFonts w:ascii="Arial" w:eastAsia="Calibri" w:hAnsi="Arial"/>
          <w:sz w:val="22"/>
          <w:szCs w:val="22"/>
        </w:rPr>
      </w:pPr>
    </w:p>
    <w:p w:rsidR="00061F22" w:rsidRPr="00061F22" w:rsidRDefault="00061F22" w:rsidP="00903AB5">
      <w:pPr>
        <w:pStyle w:val="NormalWeb"/>
        <w:spacing w:before="0" w:beforeAutospacing="0" w:after="0" w:afterAutospacing="0" w:line="360" w:lineRule="auto"/>
        <w:rPr>
          <w:rFonts w:ascii="Arial" w:hAnsi="Arial"/>
          <w:sz w:val="22"/>
          <w:szCs w:val="22"/>
        </w:rPr>
      </w:pPr>
      <w:r w:rsidRPr="00061F22">
        <w:rPr>
          <w:rFonts w:ascii="Arial" w:hAnsi="Arial"/>
          <w:color w:val="000000"/>
          <w:sz w:val="22"/>
          <w:szCs w:val="22"/>
        </w:rPr>
        <w:t>About SmallHD</w:t>
      </w:r>
    </w:p>
    <w:p w:rsidR="00061F22" w:rsidRPr="00061F22" w:rsidRDefault="00061F22" w:rsidP="00903AB5">
      <w:pPr>
        <w:pStyle w:val="NormalWeb"/>
        <w:spacing w:before="0" w:beforeAutospacing="0" w:after="0" w:afterAutospacing="0" w:line="360" w:lineRule="auto"/>
        <w:rPr>
          <w:rFonts w:ascii="Arial" w:hAnsi="Arial"/>
          <w:sz w:val="22"/>
          <w:szCs w:val="22"/>
        </w:rPr>
      </w:pPr>
      <w:r w:rsidRPr="00061F22">
        <w:rPr>
          <w:rFonts w:ascii="Arial" w:hAnsi="Arial"/>
          <w:color w:val="000000"/>
          <w:sz w:val="22"/>
          <w:szCs w:val="22"/>
        </w:rPr>
        <w:t>Founded in 2009, SmallHD has made a name as the leading innovator of on-camera monitoring solutions for professional cinematographers, videographers, and photographers worldwide. Creators of the world’s first high definition on-camera monitor, SmallHD continues to push the envelope of what’s possible in an on-camera display by combining advanced cutting-edge technology with accessible pricing.  </w:t>
      </w:r>
    </w:p>
    <w:p w:rsidR="00061F22" w:rsidRPr="00061F22" w:rsidRDefault="00061F22" w:rsidP="00903AB5">
      <w:pPr>
        <w:pStyle w:val="NormalWeb"/>
        <w:spacing w:before="0" w:beforeAutospacing="0" w:after="0" w:afterAutospacing="0" w:line="360" w:lineRule="auto"/>
        <w:rPr>
          <w:rFonts w:ascii="Arial" w:hAnsi="Arial"/>
          <w:sz w:val="22"/>
          <w:szCs w:val="22"/>
        </w:rPr>
      </w:pPr>
      <w:r w:rsidRPr="00061F22">
        <w:rPr>
          <w:rFonts w:ascii="Arial" w:hAnsi="Arial"/>
          <w:color w:val="000000"/>
          <w:sz w:val="22"/>
          <w:szCs w:val="22"/>
        </w:rPr>
        <w:t>###</w:t>
      </w:r>
    </w:p>
    <w:p w:rsidR="00061F22" w:rsidRPr="00061F22" w:rsidRDefault="00061F22" w:rsidP="00903AB5">
      <w:pPr>
        <w:spacing w:after="0" w:line="360" w:lineRule="auto"/>
        <w:rPr>
          <w:rFonts w:ascii="Arial" w:eastAsia="Times New Roman" w:hAnsi="Arial" w:cs="Times New Roman"/>
        </w:rPr>
      </w:pPr>
    </w:p>
    <w:p w:rsidR="00061F22" w:rsidRPr="00061F22" w:rsidRDefault="00061F22" w:rsidP="00903AB5">
      <w:pPr>
        <w:pStyle w:val="NormalWeb"/>
        <w:spacing w:before="0" w:beforeAutospacing="0" w:after="0" w:afterAutospacing="0" w:line="360" w:lineRule="auto"/>
        <w:rPr>
          <w:rFonts w:ascii="Arial" w:eastAsia="Calibri" w:hAnsi="Arial"/>
          <w:sz w:val="22"/>
          <w:szCs w:val="22"/>
        </w:rPr>
      </w:pPr>
      <w:r w:rsidRPr="00061F22">
        <w:rPr>
          <w:rFonts w:ascii="Arial" w:hAnsi="Arial"/>
          <w:color w:val="000000"/>
          <w:sz w:val="22"/>
          <w:szCs w:val="22"/>
        </w:rPr>
        <w:t xml:space="preserve">Information Prepared by Lewis Communications: </w:t>
      </w:r>
      <w:hyperlink r:id="rId9" w:history="1">
        <w:r w:rsidRPr="00061F22">
          <w:rPr>
            <w:rStyle w:val="Hyperlink"/>
            <w:rFonts w:ascii="Arial" w:hAnsi="Arial"/>
            <w:sz w:val="22"/>
            <w:szCs w:val="22"/>
          </w:rPr>
          <w:t>susan@lewiscommunications.net</w:t>
        </w:r>
      </w:hyperlink>
      <w:r w:rsidRPr="00061F22">
        <w:rPr>
          <w:rFonts w:ascii="Arial" w:hAnsi="Arial"/>
          <w:color w:val="000000"/>
          <w:sz w:val="22"/>
          <w:szCs w:val="22"/>
        </w:rPr>
        <w:t xml:space="preserve">  </w:t>
      </w:r>
    </w:p>
    <w:p w:rsidR="00061F22" w:rsidRPr="00061F22" w:rsidRDefault="00061F22" w:rsidP="00903AB5">
      <w:pPr>
        <w:spacing w:after="0" w:line="360" w:lineRule="auto"/>
        <w:rPr>
          <w:rFonts w:ascii="Arial" w:eastAsia="Times New Roman" w:hAnsi="Arial" w:cs="Times New Roman"/>
        </w:rPr>
      </w:pPr>
      <w:r w:rsidRPr="00061F22">
        <w:rPr>
          <w:rFonts w:ascii="Arial" w:eastAsia="Times New Roman" w:hAnsi="Arial" w:cs="Times New Roman"/>
        </w:rPr>
        <w:t xml:space="preserve">For additional photos or other news, please go to </w:t>
      </w:r>
      <w:hyperlink r:id="rId10" w:history="1">
        <w:r w:rsidRPr="00061F22">
          <w:rPr>
            <w:rStyle w:val="Hyperlink"/>
            <w:rFonts w:ascii="Arial" w:eastAsia="Times New Roman" w:hAnsi="Arial" w:cs="Times New Roman"/>
          </w:rPr>
          <w:t>www.aboutthegear.com</w:t>
        </w:r>
      </w:hyperlink>
    </w:p>
    <w:p w:rsidR="002C59C6" w:rsidRPr="00061F22" w:rsidRDefault="001D5C16" w:rsidP="00903AB5">
      <w:pPr>
        <w:pStyle w:val="normal0"/>
        <w:spacing w:after="0" w:line="360" w:lineRule="auto"/>
        <w:rPr>
          <w:rFonts w:ascii="Arial" w:hAnsi="Arial"/>
        </w:rPr>
      </w:pPr>
      <w:r w:rsidRPr="00061F22">
        <w:rPr>
          <w:rFonts w:ascii="Arial" w:eastAsia="Arial" w:hAnsi="Arial" w:cs="Arial"/>
        </w:rPr>
        <w:t>###</w:t>
      </w:r>
    </w:p>
    <w:p w:rsidR="001F7489" w:rsidRDefault="001F7489" w:rsidP="00061F22">
      <w:pPr>
        <w:pStyle w:val="normal0"/>
        <w:spacing w:after="0" w:line="360" w:lineRule="auto"/>
      </w:pPr>
    </w:p>
    <w:sectPr w:rsidR="001F7489" w:rsidSect="001F7489">
      <w:headerReference w:type="default" r:id="rId11"/>
      <w:pgSz w:w="12240" w:h="15840"/>
      <w:pgMar w:top="1440" w:right="1440" w:bottom="1440" w:left="1440" w:gutter="0"/>
      <w:pgNumType w:start="1"/>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0239" w:rsidRDefault="002C59C6">
      <w:pPr>
        <w:spacing w:after="0" w:line="240" w:lineRule="auto"/>
      </w:pPr>
      <w:r>
        <w:separator/>
      </w:r>
    </w:p>
  </w:endnote>
  <w:endnote w:type="continuationSeparator" w:id="0">
    <w:p w:rsidR="008E0239" w:rsidRDefault="002C59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0239" w:rsidRDefault="002C59C6">
      <w:pPr>
        <w:spacing w:after="0" w:line="240" w:lineRule="auto"/>
      </w:pPr>
      <w:r>
        <w:separator/>
      </w:r>
    </w:p>
  </w:footnote>
  <w:footnote w:type="continuationSeparator" w:id="0">
    <w:p w:rsidR="008E0239" w:rsidRDefault="002C59C6">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489" w:rsidRDefault="00D45F7F">
    <w:pPr>
      <w:pStyle w:val="normal0"/>
      <w:spacing w:before="720"/>
    </w:pPr>
    <w:hyperlink r:id="rId1"/>
    <w:r w:rsidR="001D5C16">
      <w:rPr>
        <w:noProof/>
      </w:rPr>
      <w:drawing>
        <wp:anchor distT="0" distB="0" distL="114300" distR="114300" simplePos="0" relativeHeight="251658240" behindDoc="0" locked="0" layoutInCell="0" allowOverlap="0">
          <wp:simplePos x="0" y="0"/>
          <wp:positionH relativeFrom="margin">
            <wp:posOffset>3200400</wp:posOffset>
          </wp:positionH>
          <wp:positionV relativeFrom="paragraph">
            <wp:posOffset>-228599</wp:posOffset>
          </wp:positionV>
          <wp:extent cx="2844800" cy="514350"/>
          <wp:effectExtent l="0" t="0" r="0" b="0"/>
          <wp:wrapSquare wrapText="bothSides" distT="0" distB="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2"/>
                  <a:srcRect/>
                  <a:stretch>
                    <a:fillRect/>
                  </a:stretch>
                </pic:blipFill>
                <pic:spPr>
                  <a:xfrm>
                    <a:off x="0" y="0"/>
                    <a:ext cx="2844800" cy="514350"/>
                  </a:xfrm>
                  <a:prstGeom prst="rect">
                    <a:avLst/>
                  </a:prstGeom>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proofState w:grammar="clean"/>
  <w:doNotTrackMoves/>
  <w:defaultTabStop w:val="720"/>
  <w:characterSpacingControl w:val="doNotCompress"/>
  <w:footnotePr>
    <w:footnote w:id="-1"/>
    <w:footnote w:id="0"/>
  </w:footnotePr>
  <w:endnotePr>
    <w:endnote w:id="-1"/>
    <w:endnote w:id="0"/>
  </w:endnotePr>
  <w:compat/>
  <w:rsids>
    <w:rsidRoot w:val="001F7489"/>
    <w:rsid w:val="00061F22"/>
    <w:rsid w:val="000C408F"/>
    <w:rsid w:val="0017409E"/>
    <w:rsid w:val="001D5C16"/>
    <w:rsid w:val="001F1953"/>
    <w:rsid w:val="001F7489"/>
    <w:rsid w:val="002B2252"/>
    <w:rsid w:val="002C59C6"/>
    <w:rsid w:val="002F46A2"/>
    <w:rsid w:val="003D278A"/>
    <w:rsid w:val="003F70FC"/>
    <w:rsid w:val="004B2F48"/>
    <w:rsid w:val="00531420"/>
    <w:rsid w:val="0058752A"/>
    <w:rsid w:val="006D3F64"/>
    <w:rsid w:val="00713EDC"/>
    <w:rsid w:val="0072525B"/>
    <w:rsid w:val="00776DCD"/>
    <w:rsid w:val="00813A55"/>
    <w:rsid w:val="00834181"/>
    <w:rsid w:val="00877091"/>
    <w:rsid w:val="008E0239"/>
    <w:rsid w:val="00903AB5"/>
    <w:rsid w:val="009657EC"/>
    <w:rsid w:val="009E0C40"/>
    <w:rsid w:val="00A75A7C"/>
    <w:rsid w:val="00AD3BDB"/>
    <w:rsid w:val="00B91C71"/>
    <w:rsid w:val="00C42B5F"/>
    <w:rsid w:val="00C46E3C"/>
    <w:rsid w:val="00D45F7F"/>
    <w:rsid w:val="00D476A1"/>
    <w:rsid w:val="00E31A95"/>
    <w:rsid w:val="00E579B0"/>
    <w:rsid w:val="00F1004D"/>
    <w:rsid w:val="00F501C2"/>
    <w:rsid w:val="00F55C14"/>
    <w:rsid w:val="00FA61E1"/>
  </w:rsids>
  <m:mathPr>
    <m:mathFont m:val="Abadi MT Condensed Extra Bold"/>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8E0239"/>
  </w:style>
  <w:style w:type="paragraph" w:styleId="Heading1">
    <w:name w:val="heading 1"/>
    <w:basedOn w:val="normal0"/>
    <w:next w:val="normal0"/>
    <w:rsid w:val="001F7489"/>
    <w:pPr>
      <w:keepNext/>
      <w:keepLines/>
      <w:spacing w:before="480" w:after="120"/>
      <w:contextualSpacing/>
      <w:outlineLvl w:val="0"/>
    </w:pPr>
    <w:rPr>
      <w:b/>
      <w:sz w:val="48"/>
      <w:szCs w:val="48"/>
    </w:rPr>
  </w:style>
  <w:style w:type="paragraph" w:styleId="Heading2">
    <w:name w:val="heading 2"/>
    <w:basedOn w:val="normal0"/>
    <w:next w:val="normal0"/>
    <w:rsid w:val="001F7489"/>
    <w:pPr>
      <w:keepNext/>
      <w:keepLines/>
      <w:spacing w:before="360" w:after="80"/>
      <w:contextualSpacing/>
      <w:outlineLvl w:val="1"/>
    </w:pPr>
    <w:rPr>
      <w:b/>
      <w:sz w:val="36"/>
      <w:szCs w:val="36"/>
    </w:rPr>
  </w:style>
  <w:style w:type="paragraph" w:styleId="Heading3">
    <w:name w:val="heading 3"/>
    <w:basedOn w:val="normal0"/>
    <w:next w:val="normal0"/>
    <w:rsid w:val="001F7489"/>
    <w:pPr>
      <w:keepNext/>
      <w:keepLines/>
      <w:spacing w:before="280" w:after="80"/>
      <w:contextualSpacing/>
      <w:outlineLvl w:val="2"/>
    </w:pPr>
    <w:rPr>
      <w:b/>
      <w:sz w:val="28"/>
      <w:szCs w:val="28"/>
    </w:rPr>
  </w:style>
  <w:style w:type="paragraph" w:styleId="Heading4">
    <w:name w:val="heading 4"/>
    <w:basedOn w:val="normal0"/>
    <w:next w:val="normal0"/>
    <w:rsid w:val="001F7489"/>
    <w:pPr>
      <w:keepNext/>
      <w:keepLines/>
      <w:spacing w:before="240" w:after="40"/>
      <w:contextualSpacing/>
      <w:outlineLvl w:val="3"/>
    </w:pPr>
    <w:rPr>
      <w:b/>
      <w:sz w:val="24"/>
      <w:szCs w:val="24"/>
    </w:rPr>
  </w:style>
  <w:style w:type="paragraph" w:styleId="Heading5">
    <w:name w:val="heading 5"/>
    <w:basedOn w:val="normal0"/>
    <w:next w:val="normal0"/>
    <w:rsid w:val="001F7489"/>
    <w:pPr>
      <w:keepNext/>
      <w:keepLines/>
      <w:spacing w:before="220" w:after="40"/>
      <w:contextualSpacing/>
      <w:outlineLvl w:val="4"/>
    </w:pPr>
    <w:rPr>
      <w:b/>
    </w:rPr>
  </w:style>
  <w:style w:type="paragraph" w:styleId="Heading6">
    <w:name w:val="heading 6"/>
    <w:basedOn w:val="normal0"/>
    <w:next w:val="normal0"/>
    <w:rsid w:val="001F7489"/>
    <w:pPr>
      <w:keepNext/>
      <w:keepLines/>
      <w:spacing w:before="200" w:after="40"/>
      <w:contextualSpacing/>
      <w:outlineLvl w:val="5"/>
    </w:pPr>
    <w:rPr>
      <w:b/>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1F7489"/>
  </w:style>
  <w:style w:type="paragraph" w:styleId="Title">
    <w:name w:val="Title"/>
    <w:basedOn w:val="normal0"/>
    <w:next w:val="normal0"/>
    <w:rsid w:val="001F7489"/>
    <w:pPr>
      <w:keepNext/>
      <w:keepLines/>
      <w:spacing w:before="480" w:after="120"/>
      <w:contextualSpacing/>
    </w:pPr>
    <w:rPr>
      <w:b/>
      <w:sz w:val="72"/>
      <w:szCs w:val="72"/>
    </w:rPr>
  </w:style>
  <w:style w:type="paragraph" w:styleId="Subtitle">
    <w:name w:val="Subtitle"/>
    <w:basedOn w:val="normal0"/>
    <w:next w:val="normal0"/>
    <w:rsid w:val="001F7489"/>
    <w:pPr>
      <w:keepNext/>
      <w:keepLines/>
      <w:spacing w:before="360" w:after="80"/>
      <w:contextualSpacing/>
    </w:pPr>
    <w:rPr>
      <w:rFonts w:ascii="Georgia" w:eastAsia="Georgia" w:hAnsi="Georgia" w:cs="Georgia"/>
      <w:i/>
      <w:color w:val="666666"/>
      <w:sz w:val="48"/>
      <w:szCs w:val="48"/>
    </w:rPr>
  </w:style>
  <w:style w:type="paragraph" w:styleId="NormalWeb">
    <w:name w:val="Normal (Web)"/>
    <w:basedOn w:val="Normal"/>
    <w:uiPriority w:val="99"/>
    <w:unhideWhenUsed/>
    <w:rsid w:val="002C59C6"/>
    <w:pPr>
      <w:spacing w:before="100" w:beforeAutospacing="1" w:after="100" w:afterAutospacing="1" w:line="240" w:lineRule="auto"/>
    </w:pPr>
    <w:rPr>
      <w:rFonts w:ascii="Times" w:eastAsiaTheme="minorEastAsia" w:hAnsi="Times" w:cs="Times New Roman"/>
      <w:color w:val="auto"/>
      <w:sz w:val="20"/>
      <w:szCs w:val="20"/>
    </w:rPr>
  </w:style>
  <w:style w:type="character" w:styleId="Hyperlink">
    <w:name w:val="Hyperlink"/>
    <w:basedOn w:val="DefaultParagraphFont"/>
    <w:uiPriority w:val="99"/>
    <w:unhideWhenUsed/>
    <w:rsid w:val="002C59C6"/>
    <w:rPr>
      <w:color w:val="0000FF"/>
      <w:u w:val="single"/>
    </w:rPr>
  </w:style>
  <w:style w:type="character" w:customStyle="1" w:styleId="apple-tab-span">
    <w:name w:val="apple-tab-span"/>
    <w:basedOn w:val="DefaultParagraphFont"/>
    <w:rsid w:val="003D278A"/>
  </w:style>
  <w:style w:type="character" w:styleId="FollowedHyperlink">
    <w:name w:val="FollowedHyperlink"/>
    <w:basedOn w:val="DefaultParagraphFont"/>
    <w:rsid w:val="00F55C1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239"/>
  </w:style>
  <w:style w:type="paragraph" w:styleId="Heading1">
    <w:name w:val="heading 1"/>
    <w:basedOn w:val="normal0"/>
    <w:next w:val="normal0"/>
    <w:rsid w:val="001F7489"/>
    <w:pPr>
      <w:keepNext/>
      <w:keepLines/>
      <w:spacing w:before="480" w:after="120"/>
      <w:contextualSpacing/>
      <w:outlineLvl w:val="0"/>
    </w:pPr>
    <w:rPr>
      <w:b/>
      <w:sz w:val="48"/>
      <w:szCs w:val="48"/>
    </w:rPr>
  </w:style>
  <w:style w:type="paragraph" w:styleId="Heading2">
    <w:name w:val="heading 2"/>
    <w:basedOn w:val="normal0"/>
    <w:next w:val="normal0"/>
    <w:rsid w:val="001F7489"/>
    <w:pPr>
      <w:keepNext/>
      <w:keepLines/>
      <w:spacing w:before="360" w:after="80"/>
      <w:contextualSpacing/>
      <w:outlineLvl w:val="1"/>
    </w:pPr>
    <w:rPr>
      <w:b/>
      <w:sz w:val="36"/>
      <w:szCs w:val="36"/>
    </w:rPr>
  </w:style>
  <w:style w:type="paragraph" w:styleId="Heading3">
    <w:name w:val="heading 3"/>
    <w:basedOn w:val="normal0"/>
    <w:next w:val="normal0"/>
    <w:rsid w:val="001F7489"/>
    <w:pPr>
      <w:keepNext/>
      <w:keepLines/>
      <w:spacing w:before="280" w:after="80"/>
      <w:contextualSpacing/>
      <w:outlineLvl w:val="2"/>
    </w:pPr>
    <w:rPr>
      <w:b/>
      <w:sz w:val="28"/>
      <w:szCs w:val="28"/>
    </w:rPr>
  </w:style>
  <w:style w:type="paragraph" w:styleId="Heading4">
    <w:name w:val="heading 4"/>
    <w:basedOn w:val="normal0"/>
    <w:next w:val="normal0"/>
    <w:rsid w:val="001F7489"/>
    <w:pPr>
      <w:keepNext/>
      <w:keepLines/>
      <w:spacing w:before="240" w:after="40"/>
      <w:contextualSpacing/>
      <w:outlineLvl w:val="3"/>
    </w:pPr>
    <w:rPr>
      <w:b/>
      <w:sz w:val="24"/>
      <w:szCs w:val="24"/>
    </w:rPr>
  </w:style>
  <w:style w:type="paragraph" w:styleId="Heading5">
    <w:name w:val="heading 5"/>
    <w:basedOn w:val="normal0"/>
    <w:next w:val="normal0"/>
    <w:rsid w:val="001F7489"/>
    <w:pPr>
      <w:keepNext/>
      <w:keepLines/>
      <w:spacing w:before="220" w:after="40"/>
      <w:contextualSpacing/>
      <w:outlineLvl w:val="4"/>
    </w:pPr>
    <w:rPr>
      <w:b/>
    </w:rPr>
  </w:style>
  <w:style w:type="paragraph" w:styleId="Heading6">
    <w:name w:val="heading 6"/>
    <w:basedOn w:val="normal0"/>
    <w:next w:val="normal0"/>
    <w:rsid w:val="001F7489"/>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1F7489"/>
  </w:style>
  <w:style w:type="paragraph" w:styleId="Title">
    <w:name w:val="Title"/>
    <w:basedOn w:val="normal0"/>
    <w:next w:val="normal0"/>
    <w:rsid w:val="001F7489"/>
    <w:pPr>
      <w:keepNext/>
      <w:keepLines/>
      <w:spacing w:before="480" w:after="120"/>
      <w:contextualSpacing/>
    </w:pPr>
    <w:rPr>
      <w:b/>
      <w:sz w:val="72"/>
      <w:szCs w:val="72"/>
    </w:rPr>
  </w:style>
  <w:style w:type="paragraph" w:styleId="Subtitle">
    <w:name w:val="Subtitle"/>
    <w:basedOn w:val="normal0"/>
    <w:next w:val="normal0"/>
    <w:rsid w:val="001F7489"/>
    <w:pPr>
      <w:keepNext/>
      <w:keepLines/>
      <w:spacing w:before="360" w:after="80"/>
      <w:contextualSpacing/>
    </w:pPr>
    <w:rPr>
      <w:rFonts w:ascii="Georgia" w:eastAsia="Georgia" w:hAnsi="Georgia" w:cs="Georgia"/>
      <w:i/>
      <w:color w:val="666666"/>
      <w:sz w:val="48"/>
      <w:szCs w:val="48"/>
    </w:rPr>
  </w:style>
  <w:style w:type="paragraph" w:styleId="NormalWeb">
    <w:name w:val="Normal (Web)"/>
    <w:basedOn w:val="Normal"/>
    <w:uiPriority w:val="99"/>
    <w:unhideWhenUsed/>
    <w:rsid w:val="002C59C6"/>
    <w:pPr>
      <w:spacing w:before="100" w:beforeAutospacing="1" w:after="100" w:afterAutospacing="1" w:line="240" w:lineRule="auto"/>
    </w:pPr>
    <w:rPr>
      <w:rFonts w:ascii="Times" w:eastAsiaTheme="minorEastAsia" w:hAnsi="Times" w:cs="Times New Roman"/>
      <w:color w:val="auto"/>
      <w:sz w:val="20"/>
      <w:szCs w:val="20"/>
    </w:rPr>
  </w:style>
  <w:style w:type="character" w:styleId="Hyperlink">
    <w:name w:val="Hyperlink"/>
    <w:basedOn w:val="DefaultParagraphFont"/>
    <w:uiPriority w:val="99"/>
    <w:unhideWhenUsed/>
    <w:rsid w:val="002C59C6"/>
    <w:rPr>
      <w:color w:val="0000FF"/>
      <w:u w:val="single"/>
    </w:rPr>
  </w:style>
  <w:style w:type="character" w:customStyle="1" w:styleId="apple-tab-span">
    <w:name w:val="apple-tab-span"/>
    <w:basedOn w:val="DefaultParagraphFont"/>
    <w:rsid w:val="003D278A"/>
  </w:style>
</w:styles>
</file>

<file path=word/webSettings.xml><?xml version="1.0" encoding="utf-8"?>
<w:webSettings xmlns:r="http://schemas.openxmlformats.org/officeDocument/2006/relationships" xmlns:w="http://schemas.openxmlformats.org/wordprocessingml/2006/main">
  <w:divs>
    <w:div w:id="298848866">
      <w:bodyDiv w:val="1"/>
      <w:marLeft w:val="0"/>
      <w:marRight w:val="0"/>
      <w:marTop w:val="0"/>
      <w:marBottom w:val="0"/>
      <w:divBdr>
        <w:top w:val="none" w:sz="0" w:space="0" w:color="auto"/>
        <w:left w:val="none" w:sz="0" w:space="0" w:color="auto"/>
        <w:bottom w:val="none" w:sz="0" w:space="0" w:color="auto"/>
        <w:right w:val="none" w:sz="0" w:space="0" w:color="auto"/>
      </w:divBdr>
    </w:div>
    <w:div w:id="651759431">
      <w:bodyDiv w:val="1"/>
      <w:marLeft w:val="0"/>
      <w:marRight w:val="0"/>
      <w:marTop w:val="0"/>
      <w:marBottom w:val="0"/>
      <w:divBdr>
        <w:top w:val="none" w:sz="0" w:space="0" w:color="auto"/>
        <w:left w:val="none" w:sz="0" w:space="0" w:color="auto"/>
        <w:bottom w:val="none" w:sz="0" w:space="0" w:color="auto"/>
        <w:right w:val="none" w:sz="0" w:space="0" w:color="auto"/>
      </w:divBdr>
    </w:div>
    <w:div w:id="659625871">
      <w:bodyDiv w:val="1"/>
      <w:marLeft w:val="0"/>
      <w:marRight w:val="0"/>
      <w:marTop w:val="0"/>
      <w:marBottom w:val="0"/>
      <w:divBdr>
        <w:top w:val="none" w:sz="0" w:space="0" w:color="auto"/>
        <w:left w:val="none" w:sz="0" w:space="0" w:color="auto"/>
        <w:bottom w:val="none" w:sz="0" w:space="0" w:color="auto"/>
        <w:right w:val="none" w:sz="0" w:space="0" w:color="auto"/>
      </w:divBdr>
    </w:div>
    <w:div w:id="669720282">
      <w:bodyDiv w:val="1"/>
      <w:marLeft w:val="0"/>
      <w:marRight w:val="0"/>
      <w:marTop w:val="0"/>
      <w:marBottom w:val="0"/>
      <w:divBdr>
        <w:top w:val="none" w:sz="0" w:space="0" w:color="auto"/>
        <w:left w:val="none" w:sz="0" w:space="0" w:color="auto"/>
        <w:bottom w:val="none" w:sz="0" w:space="0" w:color="auto"/>
        <w:right w:val="none" w:sz="0" w:space="0" w:color="auto"/>
      </w:divBdr>
    </w:div>
    <w:div w:id="815537847">
      <w:bodyDiv w:val="1"/>
      <w:marLeft w:val="0"/>
      <w:marRight w:val="0"/>
      <w:marTop w:val="0"/>
      <w:marBottom w:val="0"/>
      <w:divBdr>
        <w:top w:val="none" w:sz="0" w:space="0" w:color="auto"/>
        <w:left w:val="none" w:sz="0" w:space="0" w:color="auto"/>
        <w:bottom w:val="none" w:sz="0" w:space="0" w:color="auto"/>
        <w:right w:val="none" w:sz="0" w:space="0" w:color="auto"/>
      </w:divBdr>
    </w:div>
    <w:div w:id="119461592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smallhd.com" TargetMode="External"/><Relationship Id="rId7" Type="http://schemas.openxmlformats.org/officeDocument/2006/relationships/hyperlink" Target="https://www.smallhd.com/lp/700-series/" TargetMode="External"/><Relationship Id="rId8" Type="http://schemas.openxmlformats.org/officeDocument/2006/relationships/hyperlink" Target="https://www.smallhd.com/dealers/" TargetMode="External"/><Relationship Id="rId9" Type="http://schemas.openxmlformats.org/officeDocument/2006/relationships/hyperlink" Target="mailto:susan@lewiscommunications.net" TargetMode="External"/><Relationship Id="rId10" Type="http://schemas.openxmlformats.org/officeDocument/2006/relationships/hyperlink" Target="http://www.aboutthegear.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aboutthegear.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476</Words>
  <Characters>2717</Characters>
  <Application>Microsoft Macintosh Word</Application>
  <DocSecurity>0</DocSecurity>
  <Lines>22</Lines>
  <Paragraphs>5</Paragraphs>
  <ScaleCrop>false</ScaleCrop>
  <Company>Lewis Communications</Company>
  <LinksUpToDate>false</LinksUpToDate>
  <CharactersWithSpaces>3336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SUSAN LEWIS</cp:lastModifiedBy>
  <cp:revision>16</cp:revision>
  <cp:lastPrinted>2016-02-22T18:50:00Z</cp:lastPrinted>
  <dcterms:created xsi:type="dcterms:W3CDTF">2016-02-22T18:26:00Z</dcterms:created>
  <dcterms:modified xsi:type="dcterms:W3CDTF">2016-02-22T19:04:00Z</dcterms:modified>
</cp:coreProperties>
</file>