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360" w:lineRule="auto"/>
        <w:ind w:left="0" w:right="720" w:firstLine="0"/>
        <w:jc w:val="left"/>
        <w:rPr>
          <w:rFonts w:ascii="Times New Roman" w:cs="Times New Roman" w:hAnsi="Times New Roman" w:eastAsia="Times New Roman"/>
          <w:b w:val="0"/>
          <w:bCs w:val="0"/>
          <w:sz w:val="24"/>
          <w:szCs w:val="24"/>
          <w:u w:color="000000"/>
          <w:rtl w:val="0"/>
        </w:rPr>
      </w:pPr>
      <w:r>
        <w:rPr>
          <w:rFonts w:ascii="Arial" w:hAnsi="Arial"/>
          <w:b w:val="1"/>
          <w:bCs w:val="1"/>
          <w:sz w:val="24"/>
          <w:szCs w:val="24"/>
          <w:u w:color="000000"/>
          <w:rtl w:val="0"/>
          <w:lang w:val="de-DE"/>
        </w:rPr>
        <w:t xml:space="preserve">NEWS RELEASE </w:t>
      </w:r>
    </w:p>
    <w:p>
      <w:pPr>
        <w:pStyle w:val="Default"/>
        <w:bidi w:val="0"/>
        <w:ind w:left="0" w:right="720" w:firstLine="0"/>
        <w:jc w:val="left"/>
        <w:rPr>
          <w:rFonts w:ascii="Times New Roman" w:cs="Times New Roman" w:hAnsi="Times New Roman" w:eastAsia="Times New Roman"/>
          <w:u w:color="000000"/>
          <w:rtl w:val="0"/>
        </w:rPr>
      </w:pPr>
      <w:r>
        <w:rPr>
          <w:rFonts w:ascii="Arial" w:hAnsi="Arial"/>
          <w:u w:color="000000"/>
          <w:rtl w:val="0"/>
        </w:rPr>
        <w:t xml:space="preserve">K-Tek </w:t>
      </w:r>
    </w:p>
    <w:p>
      <w:pPr>
        <w:pStyle w:val="Default"/>
        <w:bidi w:val="0"/>
        <w:ind w:left="0" w:right="720" w:firstLine="0"/>
        <w:jc w:val="left"/>
        <w:rPr>
          <w:rFonts w:ascii="Times New Roman" w:cs="Times New Roman" w:hAnsi="Times New Roman" w:eastAsia="Times New Roman"/>
          <w:u w:color="000000"/>
          <w:rtl w:val="0"/>
        </w:rPr>
      </w:pPr>
      <w:r>
        <w:rPr>
          <w:rFonts w:ascii="Arial" w:hAnsi="Arial"/>
          <w:u w:color="000000"/>
          <w:rtl w:val="0"/>
          <w:lang w:val="it-IT"/>
        </w:rPr>
        <w:t xml:space="preserve">1384-F Poinsettia Ave </w:t>
      </w:r>
    </w:p>
    <w:p>
      <w:pPr>
        <w:pStyle w:val="Default"/>
        <w:bidi w:val="0"/>
        <w:ind w:left="0" w:right="720" w:firstLine="0"/>
        <w:jc w:val="left"/>
        <w:rPr>
          <w:rFonts w:ascii="Times New Roman" w:cs="Times New Roman" w:hAnsi="Times New Roman" w:eastAsia="Times New Roman"/>
          <w:u w:color="000000"/>
          <w:rtl w:val="0"/>
        </w:rPr>
      </w:pPr>
      <w:r>
        <w:rPr>
          <w:rFonts w:ascii="Arial" w:hAnsi="Arial"/>
          <w:u w:color="000000"/>
          <w:rtl w:val="0"/>
        </w:rPr>
        <w:t>Vista, CA  92081</w:t>
      </w:r>
    </w:p>
    <w:p>
      <w:pPr>
        <w:pStyle w:val="Default"/>
        <w:bidi w:val="0"/>
        <w:ind w:left="0" w:right="720" w:firstLine="0"/>
        <w:jc w:val="left"/>
        <w:rPr>
          <w:rFonts w:ascii="Times New Roman" w:cs="Times New Roman" w:hAnsi="Times New Roman" w:eastAsia="Times New Roman"/>
          <w:u w:color="000000"/>
          <w:rtl w:val="0"/>
        </w:rPr>
      </w:pPr>
      <w:r>
        <w:rPr>
          <w:rFonts w:ascii="Arial" w:hAnsi="Arial"/>
          <w:u w:color="000000"/>
          <w:rtl w:val="0"/>
        </w:rPr>
        <w:t>Ph. 760-727-0593</w:t>
      </w:r>
    </w:p>
    <w:p>
      <w:pPr>
        <w:pStyle w:val="Default"/>
        <w:bidi w:val="0"/>
        <w:ind w:left="0" w:right="720" w:firstLine="0"/>
        <w:jc w:val="left"/>
        <w:rPr>
          <w:rFonts w:ascii="Times New Roman" w:cs="Times New Roman" w:hAnsi="Times New Roman" w:eastAsia="Times New Roman"/>
          <w:u w:color="000000"/>
          <w:rtl w:val="0"/>
        </w:rPr>
      </w:pPr>
      <w:r>
        <w:rPr>
          <w:rFonts w:ascii="Arial" w:hAnsi="Arial"/>
          <w:u w:color="000000"/>
          <w:rtl w:val="0"/>
        </w:rPr>
        <w:t>www.ktekpro.com</w:t>
      </w:r>
    </w:p>
    <w:p>
      <w:pPr>
        <w:pStyle w:val="Default"/>
        <w:bidi w:val="0"/>
        <w:ind w:left="0" w:right="720" w:firstLine="0"/>
        <w:jc w:val="left"/>
        <w:rPr>
          <w:rFonts w:ascii="Times New Roman" w:cs="Times New Roman" w:hAnsi="Times New Roman" w:eastAsia="Times New Roman"/>
          <w:u w:color="000000"/>
          <w:rtl w:val="0"/>
        </w:rPr>
      </w:pPr>
      <w:r>
        <w:rPr>
          <w:rFonts w:ascii="Arial" w:hAnsi="Arial"/>
          <w:u w:color="000000"/>
          <w:rtl w:val="0"/>
          <w:lang w:val="en-US"/>
        </w:rPr>
        <w:t>Effective: June 13, 2016</w:t>
      </w:r>
    </w:p>
    <w:p>
      <w:pPr>
        <w:pStyle w:val="Default"/>
        <w:bidi w:val="0"/>
        <w:spacing w:line="360" w:lineRule="auto"/>
        <w:ind w:left="0" w:right="720" w:firstLine="0"/>
        <w:jc w:val="left"/>
        <w:rPr>
          <w:rFonts w:ascii="Times New Roman" w:cs="Times New Roman" w:hAnsi="Times New Roman" w:eastAsia="Times New Roman"/>
          <w:u w:color="000000"/>
          <w:rtl w:val="0"/>
        </w:rPr>
      </w:pPr>
    </w:p>
    <w:p>
      <w:pPr>
        <w:pStyle w:val="Default"/>
        <w:bidi w:val="0"/>
        <w:spacing w:line="360" w:lineRule="auto"/>
        <w:ind w:left="0" w:right="720" w:firstLine="0"/>
        <w:jc w:val="center"/>
        <w:rPr>
          <w:rFonts w:ascii="Arial" w:cs="Arial" w:hAnsi="Arial" w:eastAsia="Arial"/>
          <w:b w:val="1"/>
          <w:bCs w:val="1"/>
          <w:sz w:val="24"/>
          <w:szCs w:val="24"/>
          <w:u w:color="000000"/>
          <w:rtl w:val="0"/>
        </w:rPr>
      </w:pPr>
      <w:r>
        <w:rPr>
          <w:rFonts w:ascii="Arial" w:hAnsi="Arial"/>
          <w:b w:val="1"/>
          <w:bCs w:val="1"/>
          <w:sz w:val="24"/>
          <w:szCs w:val="24"/>
          <w:u w:color="000000"/>
          <w:rtl w:val="0"/>
          <w:lang w:val="en-US"/>
        </w:rPr>
        <w:t>Sound Mixer Farr Finds K-Tek Stingray a Sound Solution</w:t>
      </w:r>
    </w:p>
    <w:p>
      <w:pPr>
        <w:pStyle w:val="Default"/>
        <w:bidi w:val="0"/>
        <w:spacing w:line="360" w:lineRule="auto"/>
        <w:ind w:left="0" w:right="720" w:firstLine="0"/>
        <w:jc w:val="left"/>
        <w:rPr>
          <w:rFonts w:ascii="Arial" w:cs="Arial" w:hAnsi="Arial" w:eastAsia="Arial"/>
          <w:u w:color="000000"/>
          <w:rtl w:val="0"/>
        </w:rPr>
      </w:pPr>
      <w:r>
        <w:rPr>
          <w:rFonts w:ascii="Arial" w:hAnsi="Arial"/>
          <w:u w:color="000000"/>
          <w:rtl w:val="0"/>
          <w:lang w:val="en-US"/>
        </w:rPr>
        <w:t xml:space="preserve">Scott Farr, CAS, </w:t>
      </w: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"http://www.farroutsound.com"</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www.farroutsound.com</w:t>
      </w:r>
      <w:r>
        <w:rPr>
          <w:rFonts w:ascii="Arial" w:cs="Arial" w:hAnsi="Arial" w:eastAsia="Arial"/>
          <w:u w:color="000000"/>
          <w:rtl w:val="0"/>
        </w:rPr>
        <w:fldChar w:fldCharType="end" w:fldLock="0"/>
      </w:r>
      <w:r>
        <w:rPr>
          <w:rFonts w:ascii="Arial" w:hAnsi="Arial"/>
          <w:u w:color="000000"/>
          <w:rtl w:val="0"/>
          <w:lang w:val="en-US"/>
        </w:rPr>
        <w:t xml:space="preserve"> is one of the busiest and most sought after production sound mixers in Southern California. So he</w:t>
      </w:r>
      <w:r>
        <w:rPr>
          <w:rFonts w:ascii="Arial" w:hAnsi="Arial" w:hint="default"/>
          <w:u w:color="000000"/>
          <w:rtl w:val="0"/>
        </w:rPr>
        <w:t>’</w:t>
      </w:r>
      <w:r>
        <w:rPr>
          <w:rFonts w:ascii="Arial" w:hAnsi="Arial"/>
          <w:u w:color="000000"/>
          <w:rtl w:val="0"/>
          <w:lang w:val="en-US"/>
        </w:rPr>
        <w:t xml:space="preserve">s quite familiar with the rigors of carrying his audio kit over a long day of work. </w:t>
      </w:r>
      <w:r>
        <w:rPr>
          <w:rFonts w:ascii="Arial" w:hAnsi="Arial" w:hint="default"/>
          <w:u w:color="000000"/>
          <w:rtl w:val="0"/>
          <w:lang w:val="de-DE"/>
        </w:rPr>
        <w:t>“</w:t>
      </w:r>
      <w:r>
        <w:rPr>
          <w:rFonts w:ascii="Arial" w:hAnsi="Arial"/>
          <w:u w:color="000000"/>
          <w:rtl w:val="0"/>
          <w:lang w:val="en-US"/>
        </w:rPr>
        <w:t>The trick</w:t>
      </w:r>
      <w:r>
        <w:rPr>
          <w:rFonts w:ascii="Arial" w:hAnsi="Arial" w:hint="default"/>
          <w:u w:color="000000"/>
          <w:rtl w:val="0"/>
        </w:rPr>
        <w:t>”</w:t>
      </w:r>
      <w:r>
        <w:rPr>
          <w:rFonts w:ascii="Arial" w:hAnsi="Arial"/>
          <w:u w:color="000000"/>
          <w:rtl w:val="0"/>
          <w:lang w:val="en-US"/>
        </w:rPr>
        <w:t xml:space="preserve">, he explains </w:t>
      </w:r>
      <w:r>
        <w:rPr>
          <w:rFonts w:ascii="Arial" w:hAnsi="Arial" w:hint="default"/>
          <w:u w:color="000000"/>
          <w:rtl w:val="0"/>
          <w:lang w:val="de-DE"/>
        </w:rPr>
        <w:t>“</w:t>
      </w:r>
      <w:r>
        <w:rPr>
          <w:rFonts w:ascii="Arial" w:hAnsi="Arial"/>
          <w:u w:color="000000"/>
          <w:rtl w:val="0"/>
          <w:lang w:val="en-US"/>
        </w:rPr>
        <w:t>is how to best carry the weight in the front, and distribute it evenly so you don</w:t>
      </w:r>
      <w:r>
        <w:rPr>
          <w:rFonts w:ascii="Arial" w:hAnsi="Arial" w:hint="default"/>
          <w:u w:color="000000"/>
          <w:rtl w:val="0"/>
        </w:rPr>
        <w:t>’</w:t>
      </w:r>
      <w:r>
        <w:rPr>
          <w:rFonts w:ascii="Arial" w:hAnsi="Arial"/>
          <w:u w:color="000000"/>
          <w:rtl w:val="0"/>
          <w:lang w:val="en-US"/>
        </w:rPr>
        <w:t>t tear up your back, while keeping your shoulders free. And you have to be able to easily interface with your equipment.</w:t>
      </w:r>
      <w:r>
        <w:rPr>
          <w:rFonts w:ascii="Arial" w:hAnsi="Arial" w:hint="default"/>
          <w:u w:color="000000"/>
          <w:rtl w:val="0"/>
        </w:rPr>
        <w:t>”</w:t>
      </w:r>
    </w:p>
    <w:p>
      <w:pPr>
        <w:pStyle w:val="Default"/>
        <w:bidi w:val="0"/>
        <w:spacing w:line="360" w:lineRule="auto"/>
        <w:ind w:left="0" w:right="720" w:firstLine="0"/>
        <w:jc w:val="left"/>
        <w:rPr>
          <w:rFonts w:ascii="Arial" w:cs="Arial" w:hAnsi="Arial" w:eastAsia="Arial"/>
          <w:u w:color="000000"/>
          <w:rtl w:val="0"/>
        </w:rPr>
      </w:pPr>
    </w:p>
    <w:p>
      <w:pPr>
        <w:pStyle w:val="Default"/>
        <w:bidi w:val="0"/>
        <w:spacing w:line="360" w:lineRule="auto"/>
        <w:ind w:left="0" w:right="720" w:firstLine="0"/>
        <w:jc w:val="left"/>
        <w:rPr>
          <w:rFonts w:ascii="Arial" w:cs="Arial" w:hAnsi="Arial" w:eastAsia="Arial"/>
          <w:u w:color="000000"/>
          <w:rtl w:val="0"/>
        </w:rPr>
      </w:pPr>
      <w:r>
        <w:rPr>
          <w:rFonts w:ascii="Arial" w:hAnsi="Arial"/>
          <w:u w:color="000000"/>
          <w:rtl w:val="0"/>
          <w:lang w:val="en-US"/>
        </w:rPr>
        <w:t xml:space="preserve">Farr was one of the first to use the K-Tek </w:t>
      </w: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"http://www.ktekpro.co"</w:instrText>
      </w:r>
      <w:r>
        <w:rPr>
          <w:rStyle w:val="Hyperlink.0"/>
          <w:rFonts w:ascii="Arial" w:cs="Arial" w:hAnsi="Arial" w:eastAsia="Arial"/>
          <w:u w:color="000000"/>
          <w:rtl w:val="0"/>
        </w:rPr>
        <w:fldChar w:fldCharType="separate" w:fldLock="0"/>
      </w:r>
      <w:r>
        <w:rPr>
          <w:rStyle w:val="Hyperlink.0"/>
          <w:rFonts w:ascii="Arial" w:hAnsi="Arial"/>
          <w:u w:color="000000"/>
          <w:rtl w:val="0"/>
        </w:rPr>
        <w:t>www.ktekpro.com</w:t>
      </w:r>
      <w:r>
        <w:rPr>
          <w:rFonts w:ascii="Arial" w:cs="Arial" w:hAnsi="Arial" w:eastAsia="Arial"/>
          <w:u w:color="000000"/>
          <w:rtl w:val="0"/>
        </w:rPr>
        <w:fldChar w:fldCharType="end" w:fldLock="0"/>
      </w:r>
      <w:r>
        <w:rPr>
          <w:rFonts w:ascii="Arial" w:hAnsi="Arial"/>
          <w:u w:color="000000"/>
          <w:rtl w:val="0"/>
          <w:lang w:val="en-US"/>
        </w:rPr>
        <w:t xml:space="preserve"> new Stingray Harness, designed specifically for carrying and working with front-mounted audio bags filled with equipment. </w:t>
      </w:r>
      <w:r>
        <w:rPr>
          <w:rFonts w:ascii="Arial" w:hAnsi="Arial" w:hint="default"/>
          <w:u w:color="000000"/>
          <w:rtl w:val="0"/>
          <w:lang w:val="de-DE"/>
        </w:rPr>
        <w:t>“</w:t>
      </w:r>
      <w:r>
        <w:rPr>
          <w:rFonts w:ascii="Arial" w:hAnsi="Arial"/>
          <w:u w:color="000000"/>
          <w:rtl w:val="0"/>
          <w:lang w:val="en-US"/>
        </w:rPr>
        <w:t>I shied away from really heavy loads for several years, because I felt like the stuff on the market really wasn</w:t>
      </w:r>
      <w:r>
        <w:rPr>
          <w:rFonts w:ascii="Arial" w:hAnsi="Arial" w:hint="default"/>
          <w:u w:color="000000"/>
          <w:rtl w:val="0"/>
        </w:rPr>
        <w:t>’</w:t>
      </w:r>
      <w:r>
        <w:rPr>
          <w:rFonts w:ascii="Arial" w:hAnsi="Arial"/>
          <w:u w:color="000000"/>
          <w:rtl w:val="0"/>
          <w:lang w:val="en-US"/>
        </w:rPr>
        <w:t>t addressing those issues properly. But the newly designed K-Tek audio harness incorporates a rigid structure they call the ExoSpine, which does a better job of distributing the load.</w:t>
      </w:r>
      <w:r>
        <w:rPr>
          <w:rFonts w:ascii="Arial" w:hAnsi="Arial" w:hint="default"/>
          <w:u w:color="000000"/>
          <w:rtl w:val="0"/>
        </w:rPr>
        <w:t xml:space="preserve">” </w:t>
      </w:r>
    </w:p>
    <w:p>
      <w:pPr>
        <w:pStyle w:val="Default"/>
        <w:bidi w:val="0"/>
        <w:spacing w:line="360" w:lineRule="auto"/>
        <w:ind w:left="0" w:right="720" w:firstLine="0"/>
        <w:jc w:val="left"/>
        <w:rPr>
          <w:rFonts w:ascii="Arial" w:cs="Arial" w:hAnsi="Arial" w:eastAsia="Arial"/>
          <w:u w:color="000000"/>
          <w:rtl w:val="0"/>
        </w:rPr>
      </w:pPr>
    </w:p>
    <w:p>
      <w:pPr>
        <w:pStyle w:val="Default"/>
        <w:bidi w:val="0"/>
        <w:spacing w:line="360" w:lineRule="auto"/>
        <w:ind w:left="0" w:right="720" w:firstLine="0"/>
        <w:jc w:val="left"/>
        <w:rPr>
          <w:rFonts w:ascii="Arial" w:cs="Arial" w:hAnsi="Arial" w:eastAsia="Arial"/>
          <w:u w:color="000000"/>
          <w:rtl w:val="0"/>
        </w:rPr>
      </w:pPr>
      <w:r>
        <w:rPr>
          <w:rFonts w:ascii="Arial" w:hAnsi="Arial"/>
          <w:u w:color="000000"/>
          <w:rtl w:val="0"/>
          <w:lang w:val="en-US"/>
        </w:rPr>
        <w:t>On an NFL Films assignment, he was able to test the harness</w:t>
      </w:r>
      <w:r>
        <w:rPr>
          <w:rFonts w:ascii="Arial" w:hAnsi="Arial" w:hint="default"/>
          <w:u w:color="000000"/>
          <w:rtl w:val="0"/>
        </w:rPr>
        <w:t xml:space="preserve">’ </w:t>
      </w:r>
      <w:r>
        <w:rPr>
          <w:rFonts w:ascii="Arial" w:hAnsi="Arial"/>
          <w:u w:color="000000"/>
          <w:rtl w:val="0"/>
          <w:lang w:val="en-US"/>
        </w:rPr>
        <w:t xml:space="preserve">capability. </w:t>
      </w:r>
      <w:r>
        <w:rPr>
          <w:rFonts w:ascii="Arial" w:hAnsi="Arial" w:hint="default"/>
          <w:u w:color="000000"/>
          <w:rtl w:val="0"/>
          <w:lang w:val="de-DE"/>
        </w:rPr>
        <w:t>“</w:t>
      </w:r>
      <w:r>
        <w:rPr>
          <w:rFonts w:ascii="Arial" w:hAnsi="Arial"/>
          <w:u w:color="000000"/>
          <w:rtl w:val="0"/>
          <w:lang w:val="en-US"/>
        </w:rPr>
        <w:t>We were following a high school football team. All the kids and coaches wore mics, and two crews followed them everywhere they went. We carried a ton of equipment out in the sun all day. It was hot, humid, and miserable. But at the end of the day, when I took everything off, I definitely was tired, but I didn</w:t>
      </w:r>
      <w:r>
        <w:rPr>
          <w:rFonts w:ascii="Arial" w:hAnsi="Arial" w:hint="default"/>
          <w:u w:color="000000"/>
          <w:rtl w:val="0"/>
        </w:rPr>
        <w:t>’</w:t>
      </w:r>
      <w:r>
        <w:rPr>
          <w:rFonts w:ascii="Arial" w:hAnsi="Arial"/>
          <w:u w:color="000000"/>
          <w:rtl w:val="0"/>
          <w:lang w:val="en-US"/>
        </w:rPr>
        <w:t>t feel like I</w:t>
      </w:r>
      <w:r>
        <w:rPr>
          <w:rFonts w:ascii="Arial" w:hAnsi="Arial" w:hint="default"/>
          <w:u w:color="000000"/>
          <w:rtl w:val="0"/>
        </w:rPr>
        <w:t>’</w:t>
      </w:r>
      <w:r>
        <w:rPr>
          <w:rFonts w:ascii="Arial" w:hAnsi="Arial"/>
          <w:u w:color="000000"/>
          <w:rtl w:val="0"/>
          <w:lang w:val="en-US"/>
        </w:rPr>
        <w:t>d been beaten up.</w:t>
      </w:r>
    </w:p>
    <w:p>
      <w:pPr>
        <w:pStyle w:val="Default"/>
        <w:bidi w:val="0"/>
        <w:spacing w:line="360" w:lineRule="auto"/>
        <w:ind w:left="0" w:right="720" w:firstLine="0"/>
        <w:jc w:val="left"/>
        <w:rPr>
          <w:rFonts w:ascii="Arial" w:cs="Arial" w:hAnsi="Arial" w:eastAsia="Arial"/>
          <w:u w:color="000000"/>
          <w:rtl w:val="0"/>
        </w:rPr>
      </w:pPr>
    </w:p>
    <w:p>
      <w:pPr>
        <w:pStyle w:val="Default"/>
        <w:bidi w:val="0"/>
        <w:spacing w:line="360" w:lineRule="auto"/>
        <w:ind w:left="0" w:right="720" w:firstLine="0"/>
        <w:jc w:val="left"/>
        <w:rPr>
          <w:rFonts w:ascii="Arial" w:cs="Arial" w:hAnsi="Arial" w:eastAsia="Arial"/>
          <w:u w:color="000000"/>
          <w:rtl w:val="0"/>
        </w:rPr>
      </w:pPr>
      <w:r>
        <w:rPr>
          <w:rFonts w:ascii="Arial" w:hAnsi="Arial" w:hint="default"/>
          <w:u w:color="000000"/>
          <w:rtl w:val="0"/>
          <w:lang w:val="de-DE"/>
        </w:rPr>
        <w:t>“</w:t>
      </w:r>
      <w:r>
        <w:rPr>
          <w:rFonts w:ascii="Arial" w:hAnsi="Arial"/>
          <w:u w:color="000000"/>
          <w:rtl w:val="0"/>
          <w:lang w:val="en-US"/>
        </w:rPr>
        <w:t>I think the Stingray is better for my back over other harnesses because the K-Tek seems to pull the sound bag tighter to my body and keeps the weight off my shoulders, therefore not pushing down on my back. That combined with a great pair of Hoka Mafate shoes makes for a much better 12-hour day.</w:t>
      </w:r>
      <w:r>
        <w:rPr>
          <w:rFonts w:ascii="Arial" w:hAnsi="Arial" w:hint="default"/>
          <w:u w:color="000000"/>
          <w:rtl w:val="0"/>
        </w:rPr>
        <w:t>”</w:t>
      </w:r>
    </w:p>
    <w:p>
      <w:pPr>
        <w:pStyle w:val="Default"/>
        <w:bidi w:val="0"/>
        <w:spacing w:line="360" w:lineRule="auto"/>
        <w:ind w:left="0" w:right="720" w:firstLine="0"/>
        <w:jc w:val="left"/>
        <w:rPr>
          <w:rFonts w:ascii="Arial" w:cs="Arial" w:hAnsi="Arial" w:eastAsia="Arial"/>
          <w:u w:color="000000"/>
          <w:rtl w:val="0"/>
        </w:rPr>
      </w:pPr>
    </w:p>
    <w:p>
      <w:pPr>
        <w:pStyle w:val="Default"/>
        <w:bidi w:val="0"/>
        <w:spacing w:line="360" w:lineRule="auto"/>
        <w:ind w:left="0" w:right="720" w:firstLine="0"/>
        <w:jc w:val="left"/>
        <w:rPr>
          <w:rFonts w:ascii="Arial" w:cs="Arial" w:hAnsi="Arial" w:eastAsia="Arial"/>
          <w:u w:color="000000"/>
          <w:rtl w:val="0"/>
        </w:rPr>
      </w:pPr>
      <w:r>
        <w:rPr>
          <w:rFonts w:ascii="Arial" w:hAnsi="Arial"/>
          <w:u w:color="000000"/>
          <w:rtl w:val="0"/>
          <w:lang w:val="en-US"/>
        </w:rPr>
        <w:t xml:space="preserve">Farr carries the Sound Devices 688 with SL6 Combo. </w:t>
      </w:r>
      <w:r>
        <w:rPr>
          <w:rFonts w:ascii="Arial" w:hAnsi="Arial" w:hint="default"/>
          <w:u w:color="000000"/>
          <w:rtl w:val="0"/>
          <w:lang w:val="de-DE"/>
        </w:rPr>
        <w:t>“</w:t>
      </w:r>
      <w:r>
        <w:rPr>
          <w:rFonts w:ascii="Arial" w:hAnsi="Arial"/>
          <w:u w:color="000000"/>
          <w:rtl w:val="0"/>
          <w:lang w:val="en-US"/>
        </w:rPr>
        <w:t>It</w:t>
      </w:r>
      <w:r>
        <w:rPr>
          <w:rFonts w:ascii="Arial" w:hAnsi="Arial" w:hint="default"/>
          <w:u w:color="000000"/>
          <w:rtl w:val="0"/>
        </w:rPr>
        <w:t>’</w:t>
      </w:r>
      <w:r>
        <w:rPr>
          <w:rFonts w:ascii="Arial" w:hAnsi="Arial"/>
          <w:u w:color="000000"/>
          <w:rtl w:val="0"/>
          <w:lang w:val="en-US"/>
        </w:rPr>
        <w:t>s a whole new philosophy on a portable mixer, recorder and wireless system because they have it all integrated together. They</w:t>
      </w:r>
      <w:r>
        <w:rPr>
          <w:rFonts w:ascii="Arial" w:hAnsi="Arial" w:hint="default"/>
          <w:u w:color="000000"/>
          <w:rtl w:val="0"/>
        </w:rPr>
        <w:t>’</w:t>
      </w:r>
      <w:r>
        <w:rPr>
          <w:rFonts w:ascii="Arial" w:hAnsi="Arial"/>
          <w:u w:color="000000"/>
          <w:rtl w:val="0"/>
          <w:lang w:val="en-US"/>
        </w:rPr>
        <w:t>ve really consolidated six or seven different components into one box, which is a really nice. You don</w:t>
      </w:r>
      <w:r>
        <w:rPr>
          <w:rFonts w:ascii="Arial" w:hAnsi="Arial" w:hint="default"/>
          <w:u w:color="000000"/>
          <w:rtl w:val="0"/>
        </w:rPr>
        <w:t>’</w:t>
      </w:r>
      <w:r>
        <w:rPr>
          <w:rFonts w:ascii="Arial" w:hAnsi="Arial"/>
          <w:u w:color="000000"/>
          <w:rtl w:val="0"/>
          <w:lang w:val="en-US"/>
        </w:rPr>
        <w:t>t have a lot of weight, bulk, and cables</w:t>
      </w:r>
      <w:r>
        <w:rPr>
          <w:rFonts w:ascii="Arial" w:hAnsi="Arial" w:hint="default"/>
          <w:u w:color="000000"/>
          <w:rtl w:val="0"/>
          <w:lang w:val="en-US"/>
        </w:rPr>
        <w:t>—</w:t>
      </w:r>
      <w:r>
        <w:rPr>
          <w:rFonts w:ascii="Arial" w:hAnsi="Arial"/>
          <w:u w:color="000000"/>
          <w:rtl w:val="0"/>
          <w:lang w:val="en-US"/>
        </w:rPr>
        <w:t>it just makes the footprint really small.</w:t>
      </w:r>
      <w:r>
        <w:rPr>
          <w:rFonts w:ascii="Arial" w:hAnsi="Arial" w:hint="default"/>
          <w:u w:color="000000"/>
          <w:rtl w:val="0"/>
        </w:rPr>
        <w:t xml:space="preserve">” </w:t>
      </w:r>
      <w:r>
        <w:rPr>
          <w:rFonts w:ascii="Arial" w:hAnsi="Arial"/>
          <w:u w:color="000000"/>
          <w:rtl w:val="0"/>
          <w:lang w:val="en-US"/>
        </w:rPr>
        <w:t>And it</w:t>
      </w:r>
      <w:r>
        <w:rPr>
          <w:rFonts w:ascii="Arial" w:hAnsi="Arial" w:hint="default"/>
          <w:u w:color="000000"/>
          <w:rtl w:val="0"/>
        </w:rPr>
        <w:t>’</w:t>
      </w:r>
      <w:r>
        <w:rPr>
          <w:rFonts w:ascii="Arial" w:hAnsi="Arial"/>
          <w:u w:color="000000"/>
          <w:rtl w:val="0"/>
          <w:lang w:val="en-US"/>
        </w:rPr>
        <w:t xml:space="preserve">s a perfect fit for the K-Tek Large Stingray Audio Bag. </w:t>
      </w:r>
    </w:p>
    <w:p>
      <w:pPr>
        <w:pStyle w:val="Default"/>
        <w:bidi w:val="0"/>
        <w:spacing w:line="360" w:lineRule="auto"/>
        <w:ind w:left="0" w:right="720" w:firstLine="0"/>
        <w:jc w:val="left"/>
        <w:rPr>
          <w:rFonts w:ascii="Arial" w:cs="Arial" w:hAnsi="Arial" w:eastAsia="Arial"/>
          <w:u w:color="000000"/>
          <w:rtl w:val="0"/>
        </w:rPr>
      </w:pPr>
    </w:p>
    <w:p>
      <w:pPr>
        <w:pStyle w:val="Default"/>
        <w:bidi w:val="0"/>
        <w:spacing w:line="360" w:lineRule="auto"/>
        <w:ind w:left="0" w:right="720" w:firstLine="0"/>
        <w:jc w:val="left"/>
        <w:rPr>
          <w:rFonts w:ascii="Arial" w:cs="Arial" w:hAnsi="Arial" w:eastAsia="Arial"/>
          <w:u w:color="000000"/>
          <w:rtl w:val="0"/>
        </w:rPr>
      </w:pPr>
      <w:r>
        <w:rPr>
          <w:rFonts w:ascii="Arial" w:hAnsi="Arial" w:hint="default"/>
          <w:u w:color="000000"/>
          <w:rtl w:val="0"/>
          <w:lang w:val="de-DE"/>
        </w:rPr>
        <w:t>“</w:t>
      </w:r>
      <w:r>
        <w:rPr>
          <w:rFonts w:ascii="Arial" w:hAnsi="Arial"/>
          <w:u w:color="000000"/>
          <w:rtl w:val="0"/>
          <w:lang w:val="en-US"/>
        </w:rPr>
        <w:t>They designed the Stingray bag to hold the mixer in place, so it doesn</w:t>
      </w:r>
      <w:r>
        <w:rPr>
          <w:rFonts w:ascii="Arial" w:hAnsi="Arial" w:hint="default"/>
          <w:u w:color="000000"/>
          <w:rtl w:val="0"/>
        </w:rPr>
        <w:t>’</w:t>
      </w:r>
      <w:r>
        <w:rPr>
          <w:rFonts w:ascii="Arial" w:hAnsi="Arial"/>
          <w:u w:color="000000"/>
          <w:rtl w:val="0"/>
          <w:lang w:val="en-US"/>
        </w:rPr>
        <w:t>t move and all the gear is attached to the recorder within the bag. In the past, with other bags, it was always a challenge because all of those pieces and parts would move and breathe within the bag. If it got upside down, for whatever reason, you spent time putting everything back together. Now everything complements each other so all the components are secured to the main mixer, and the mixer is secured to the Stingray bag, and the bag is secured to you, by the Harness. You become sort of one-entity with all of the devices and nothing</w:t>
      </w:r>
      <w:r>
        <w:rPr>
          <w:rFonts w:ascii="Arial" w:hAnsi="Arial" w:hint="default"/>
          <w:u w:color="000000"/>
          <w:rtl w:val="0"/>
        </w:rPr>
        <w:t>’</w:t>
      </w:r>
      <w:r>
        <w:rPr>
          <w:rFonts w:ascii="Arial" w:hAnsi="Arial"/>
          <w:u w:color="000000"/>
          <w:rtl w:val="0"/>
          <w:lang w:val="en-US"/>
        </w:rPr>
        <w:t xml:space="preserve">s moving around. </w:t>
      </w:r>
    </w:p>
    <w:p>
      <w:pPr>
        <w:pStyle w:val="Default"/>
        <w:bidi w:val="0"/>
        <w:spacing w:line="360" w:lineRule="auto"/>
        <w:ind w:left="0" w:right="720" w:firstLine="0"/>
        <w:jc w:val="left"/>
        <w:rPr>
          <w:rFonts w:ascii="Arial" w:cs="Arial" w:hAnsi="Arial" w:eastAsia="Arial"/>
          <w:u w:color="000000"/>
          <w:rtl w:val="0"/>
        </w:rPr>
      </w:pPr>
    </w:p>
    <w:p>
      <w:pPr>
        <w:pStyle w:val="Default"/>
        <w:bidi w:val="0"/>
        <w:spacing w:line="360" w:lineRule="auto"/>
        <w:ind w:left="0" w:right="720" w:firstLine="0"/>
        <w:jc w:val="left"/>
        <w:rPr>
          <w:rFonts w:ascii="Arial" w:cs="Arial" w:hAnsi="Arial" w:eastAsia="Arial"/>
          <w:u w:color="000000"/>
          <w:rtl w:val="0"/>
        </w:rPr>
      </w:pPr>
      <w:r>
        <w:rPr>
          <w:rFonts w:ascii="Arial" w:hAnsi="Arial" w:hint="default"/>
          <w:u w:color="000000"/>
          <w:rtl w:val="0"/>
          <w:lang w:val="de-DE"/>
        </w:rPr>
        <w:t>“</w:t>
      </w:r>
      <w:r>
        <w:rPr>
          <w:rFonts w:ascii="Arial" w:hAnsi="Arial"/>
          <w:u w:color="000000"/>
          <w:rtl w:val="0"/>
          <w:lang w:val="en-US"/>
        </w:rPr>
        <w:t>That</w:t>
      </w:r>
      <w:r>
        <w:rPr>
          <w:rFonts w:ascii="Arial" w:hAnsi="Arial" w:hint="default"/>
          <w:u w:color="000000"/>
          <w:rtl w:val="0"/>
        </w:rPr>
        <w:t>’</w:t>
      </w:r>
      <w:r>
        <w:rPr>
          <w:rFonts w:ascii="Arial" w:hAnsi="Arial"/>
          <w:u w:color="000000"/>
          <w:rtl w:val="0"/>
          <w:lang w:val="en-US"/>
        </w:rPr>
        <w:t>s nice, especially if you</w:t>
      </w:r>
      <w:r>
        <w:rPr>
          <w:rFonts w:ascii="Arial" w:hAnsi="Arial" w:hint="default"/>
          <w:u w:color="000000"/>
          <w:rtl w:val="0"/>
        </w:rPr>
        <w:t>’</w:t>
      </w:r>
      <w:r>
        <w:rPr>
          <w:rFonts w:ascii="Arial" w:hAnsi="Arial"/>
          <w:u w:color="000000"/>
          <w:rtl w:val="0"/>
          <w:lang w:val="en-US"/>
        </w:rPr>
        <w:t>re in a rugged environment, hiking, climbing, whatever. I work on a lot of training and safety videos for the government in dangerous environments like aircraft carriers, boats in rough oceans and things like that. Keeping everything safe and secure and accessible is a priority. So for me the Stingray Harness and Bag are a great advancement for the work that I do.</w:t>
      </w:r>
      <w:r>
        <w:rPr>
          <w:rFonts w:ascii="Arial" w:hAnsi="Arial" w:hint="default"/>
          <w:u w:color="000000"/>
          <w:rtl w:val="0"/>
        </w:rPr>
        <w:t xml:space="preserve">” </w:t>
      </w:r>
    </w:p>
    <w:p>
      <w:pPr>
        <w:pStyle w:val="Default"/>
        <w:bidi w:val="0"/>
        <w:spacing w:line="360" w:lineRule="auto"/>
        <w:ind w:left="0" w:right="720" w:firstLine="0"/>
        <w:jc w:val="left"/>
        <w:rPr>
          <w:rFonts w:ascii="Arial" w:cs="Arial" w:hAnsi="Arial" w:eastAsia="Arial"/>
          <w:u w:color="000000"/>
          <w:rtl w:val="0"/>
        </w:rPr>
      </w:pPr>
      <w:r>
        <w:rPr>
          <w:rFonts w:ascii="Arial" w:hAnsi="Arial"/>
          <w:u w:color="000000"/>
          <w:rtl w:val="0"/>
        </w:rPr>
        <w:t>###</w:t>
      </w:r>
    </w:p>
    <w:p>
      <w:pPr>
        <w:pStyle w:val="Default"/>
        <w:bidi w:val="0"/>
        <w:spacing w:line="360" w:lineRule="auto"/>
        <w:ind w:left="0" w:right="720" w:firstLine="0"/>
        <w:jc w:val="left"/>
        <w:rPr>
          <w:rFonts w:ascii="Arial" w:cs="Arial" w:hAnsi="Arial" w:eastAsia="Arial"/>
          <w:u w:color="000000"/>
          <w:rtl w:val="0"/>
        </w:rPr>
      </w:pPr>
    </w:p>
    <w:p>
      <w:pPr>
        <w:pStyle w:val="Default"/>
        <w:bidi w:val="0"/>
        <w:spacing w:line="360" w:lineRule="auto"/>
        <w:ind w:left="0" w:right="720" w:firstLine="0"/>
        <w:jc w:val="left"/>
        <w:rPr>
          <w:rFonts w:ascii="Arial" w:cs="Arial" w:hAnsi="Arial" w:eastAsia="Arial"/>
          <w:u w:color="000000"/>
          <w:rtl w:val="0"/>
        </w:rPr>
      </w:pPr>
      <w:r>
        <w:rPr>
          <w:rFonts w:ascii="Arial" w:hAnsi="Arial"/>
          <w:u w:color="000000"/>
          <w:rtl w:val="0"/>
          <w:lang w:val="en-US"/>
        </w:rPr>
        <w:t xml:space="preserve">For further information, contact: K-Tek, 1384-F Poinsettia Ave., Vista, CA </w:t>
      </w:r>
      <w:r>
        <w:rPr>
          <w:rFonts w:ascii="Arial" w:hAnsi="Arial" w:hint="default"/>
          <w:u w:color="000000"/>
          <w:rtl w:val="0"/>
        </w:rPr>
        <w:t> </w:t>
      </w:r>
      <w:r>
        <w:rPr>
          <w:rFonts w:ascii="Arial" w:hAnsi="Arial"/>
          <w:u w:color="000000"/>
          <w:rtl w:val="0"/>
          <w:lang w:val="it-IT"/>
        </w:rPr>
        <w:t xml:space="preserve">92081; Phone 760-727-0593; Fax 760-727-0693; </w:t>
      </w:r>
      <w:r>
        <w:rPr>
          <w:rStyle w:val="Hyperlink.1"/>
          <w:rFonts w:ascii="Arial" w:cs="Arial" w:hAnsi="Arial" w:eastAsia="Arial"/>
          <w:u w:val="single" w:color="0054b0"/>
          <w:rtl w:val="0"/>
        </w:rPr>
        <w:fldChar w:fldCharType="begin" w:fldLock="0"/>
      </w:r>
      <w:r>
        <w:rPr>
          <w:rStyle w:val="Hyperlink.1"/>
          <w:rFonts w:ascii="Arial" w:cs="Arial" w:hAnsi="Arial" w:eastAsia="Arial"/>
          <w:u w:val="single" w:color="0054b0"/>
          <w:rtl w:val="0"/>
        </w:rPr>
        <w:instrText xml:space="preserve"> HYPERLINK "http://www.ktekpro.com"</w:instrText>
      </w:r>
      <w:r>
        <w:rPr>
          <w:rStyle w:val="Hyperlink.1"/>
          <w:rFonts w:ascii="Arial" w:cs="Arial" w:hAnsi="Arial" w:eastAsia="Arial"/>
          <w:u w:val="single" w:color="0054b0"/>
          <w:rtl w:val="0"/>
        </w:rPr>
        <w:fldChar w:fldCharType="separate" w:fldLock="0"/>
      </w:r>
      <w:r>
        <w:rPr>
          <w:rStyle w:val="Hyperlink.1"/>
          <w:rFonts w:ascii="Arial" w:hAnsi="Arial"/>
          <w:u w:val="single" w:color="0054b0"/>
          <w:rtl w:val="0"/>
        </w:rPr>
        <w:t>www.ktekpro.com</w:t>
      </w:r>
      <w:r>
        <w:rPr>
          <w:rFonts w:ascii="Arial" w:cs="Arial" w:hAnsi="Arial" w:eastAsia="Arial"/>
          <w:u w:color="000000"/>
          <w:rtl w:val="0"/>
        </w:rPr>
        <w:fldChar w:fldCharType="end" w:fldLock="0"/>
      </w:r>
    </w:p>
    <w:p>
      <w:pPr>
        <w:pStyle w:val="Default"/>
        <w:bidi w:val="0"/>
        <w:spacing w:line="360" w:lineRule="auto"/>
        <w:ind w:left="0" w:right="720" w:firstLine="0"/>
        <w:jc w:val="left"/>
        <w:rPr>
          <w:rFonts w:ascii="Arial" w:cs="Arial" w:hAnsi="Arial" w:eastAsia="Arial"/>
          <w:u w:color="000000"/>
          <w:rtl w:val="0"/>
        </w:rPr>
      </w:pPr>
      <w:r>
        <w:rPr>
          <w:rFonts w:ascii="Arial" w:hAnsi="Arial"/>
          <w:u w:color="000000"/>
          <w:rtl w:val="0"/>
        </w:rPr>
        <w:t>####</w:t>
      </w:r>
    </w:p>
    <w:p>
      <w:pPr>
        <w:pStyle w:val="Default"/>
        <w:bidi w:val="0"/>
        <w:spacing w:line="360" w:lineRule="auto"/>
        <w:ind w:left="0" w:right="720" w:firstLine="0"/>
        <w:jc w:val="left"/>
        <w:rPr>
          <w:rStyle w:val="None"/>
          <w:rFonts w:ascii="Times New Roman" w:cs="Times New Roman" w:hAnsi="Times New Roman" w:eastAsia="Times New Roman"/>
          <w:u w:color="000000"/>
          <w:rtl w:val="0"/>
        </w:rPr>
      </w:pPr>
    </w:p>
    <w:p>
      <w:pPr>
        <w:pStyle w:val="Default"/>
        <w:bidi w:val="0"/>
        <w:spacing w:line="360" w:lineRule="auto"/>
        <w:ind w:left="0" w:right="720" w:firstLine="0"/>
        <w:jc w:val="left"/>
        <w:rPr>
          <w:rFonts w:ascii="Arial" w:cs="Arial" w:hAnsi="Arial" w:eastAsia="Arial"/>
          <w:u w:color="000000"/>
          <w:rtl w:val="0"/>
        </w:rPr>
      </w:pPr>
      <w:r>
        <w:rPr>
          <w:rFonts w:ascii="Arial" w:hAnsi="Arial"/>
          <w:u w:color="000000"/>
          <w:rtl w:val="0"/>
          <w:lang w:val="en-US"/>
        </w:rPr>
        <w:t>Information Prepared by Lewis Communications: susan@lewiscommunications.net</w:t>
      </w:r>
    </w:p>
    <w:p>
      <w:pPr>
        <w:pStyle w:val="Default"/>
        <w:bidi w:val="0"/>
        <w:spacing w:line="360" w:lineRule="auto"/>
        <w:ind w:left="0" w:right="720" w:firstLine="0"/>
        <w:jc w:val="left"/>
        <w:rPr>
          <w:rtl w:val="0"/>
        </w:rPr>
      </w:pPr>
      <w:r>
        <w:rPr>
          <w:rFonts w:ascii="Arial" w:hAnsi="Arial"/>
          <w:u w:color="000000"/>
          <w:rtl w:val="0"/>
          <w:lang w:val="en-US"/>
        </w:rPr>
        <w:t>For Additional News and Photos visit www.aboutthegear.com</w:t>
      </w:r>
      <w:r>
        <w:rPr>
          <w:rStyle w:val="None"/>
          <w:rFonts w:ascii="Times New Roman" w:cs="Times New Roman" w:hAnsi="Times New Roman" w:eastAsia="Times New Roman"/>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None">
    <w:name w:val="None"/>
  </w:style>
  <w:style w:type="character" w:styleId="Hyperlink.0">
    <w:name w:val="Hyperlink.0"/>
    <w:basedOn w:val="None"/>
    <w:next w:val="Hyperlink.0"/>
    <w:rPr>
      <w:u w:val="single"/>
    </w:rPr>
  </w:style>
  <w:style w:type="character" w:styleId="Hyperlink.1">
    <w:name w:val="Hyperlink.1"/>
    <w:basedOn w:val="None"/>
    <w:next w:val="Hyperlink.1"/>
    <w:rPr>
      <w:u w:val="single" w:color="0054b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