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70EDF" w14:textId="77777777" w:rsidR="00E53702" w:rsidRPr="00BD4E74" w:rsidRDefault="00E53702" w:rsidP="00E53702">
      <w:pPr>
        <w:spacing w:after="0" w:line="360" w:lineRule="auto"/>
        <w:jc w:val="center"/>
        <w:rPr>
          <w:rFonts w:ascii="Arial" w:hAnsi="Arial" w:cs="Arial"/>
          <w:b/>
          <w:bCs/>
          <w:sz w:val="20"/>
          <w:szCs w:val="20"/>
        </w:rPr>
      </w:pPr>
    </w:p>
    <w:p w14:paraId="05814AC4" w14:textId="2F62B1F0" w:rsidR="00E53702" w:rsidRPr="00BD4E74" w:rsidRDefault="00E53702" w:rsidP="00E53702">
      <w:pPr>
        <w:spacing w:after="0" w:line="360" w:lineRule="auto"/>
        <w:jc w:val="center"/>
        <w:rPr>
          <w:rFonts w:ascii="Arial" w:hAnsi="Arial" w:cs="Arial"/>
          <w:b/>
          <w:sz w:val="20"/>
          <w:szCs w:val="20"/>
        </w:rPr>
      </w:pPr>
      <w:r w:rsidRPr="00BD4E74">
        <w:rPr>
          <w:rFonts w:ascii="Arial" w:hAnsi="Arial" w:cs="Arial"/>
          <w:b/>
          <w:sz w:val="20"/>
          <w:szCs w:val="20"/>
        </w:rPr>
        <w:t xml:space="preserve">Introducing Matthews’ </w:t>
      </w:r>
      <w:r w:rsidR="009E387B" w:rsidRPr="00BD4E74">
        <w:rPr>
          <w:rFonts w:ascii="Arial" w:hAnsi="Arial" w:cs="Arial"/>
          <w:b/>
          <w:sz w:val="20"/>
          <w:szCs w:val="20"/>
        </w:rPr>
        <w:t>Kits for Still Photography</w:t>
      </w:r>
      <w:r w:rsidR="003D13A4">
        <w:rPr>
          <w:rFonts w:ascii="Arial" w:hAnsi="Arial" w:cs="Arial"/>
          <w:b/>
          <w:sz w:val="20"/>
          <w:szCs w:val="20"/>
        </w:rPr>
        <w:t xml:space="preserve"> </w:t>
      </w:r>
    </w:p>
    <w:p w14:paraId="070C2B9E" w14:textId="1EB762FA" w:rsidR="009E387B" w:rsidRDefault="009E387B" w:rsidP="009E387B">
      <w:pPr>
        <w:spacing w:after="0" w:line="360" w:lineRule="auto"/>
        <w:jc w:val="center"/>
        <w:rPr>
          <w:rFonts w:ascii="Arial" w:hAnsi="Arial" w:cs="Arial"/>
          <w:sz w:val="20"/>
          <w:szCs w:val="20"/>
        </w:rPr>
      </w:pPr>
      <w:r w:rsidRPr="00BD4E74">
        <w:rPr>
          <w:rFonts w:ascii="Arial" w:hAnsi="Arial" w:cs="Arial"/>
          <w:sz w:val="20"/>
          <w:szCs w:val="20"/>
        </w:rPr>
        <w:t xml:space="preserve">Lighting Problem Solvers for on the Road or on Location </w:t>
      </w:r>
    </w:p>
    <w:p w14:paraId="0E1018CA" w14:textId="77777777" w:rsidR="00BD4E74" w:rsidRPr="00BD4E74" w:rsidRDefault="00BD4E74" w:rsidP="009E387B">
      <w:pPr>
        <w:spacing w:after="0" w:line="360" w:lineRule="auto"/>
        <w:jc w:val="center"/>
        <w:rPr>
          <w:rFonts w:ascii="Arial" w:hAnsi="Arial" w:cs="Arial"/>
          <w:sz w:val="20"/>
          <w:szCs w:val="20"/>
        </w:rPr>
      </w:pPr>
    </w:p>
    <w:p w14:paraId="27B38B76" w14:textId="6A6DAFF2" w:rsidR="003839A1" w:rsidRDefault="00142F09" w:rsidP="001A1C9C">
      <w:pPr>
        <w:widowControl w:val="0"/>
        <w:autoSpaceDE w:val="0"/>
        <w:autoSpaceDN w:val="0"/>
        <w:adjustRightInd w:val="0"/>
        <w:spacing w:after="0" w:line="360" w:lineRule="auto"/>
        <w:rPr>
          <w:rFonts w:ascii="Arial" w:hAnsi="Arial" w:cs="Arial"/>
          <w:sz w:val="20"/>
          <w:szCs w:val="20"/>
        </w:rPr>
      </w:pPr>
      <w:r w:rsidRPr="00BD4E74">
        <w:rPr>
          <w:rFonts w:ascii="Arial" w:hAnsi="Arial" w:cs="Arial"/>
          <w:sz w:val="20"/>
          <w:szCs w:val="20"/>
        </w:rPr>
        <w:t xml:space="preserve">Matthews Studio Equipment </w:t>
      </w:r>
      <w:r w:rsidR="00D14F56" w:rsidRPr="00BD4E74">
        <w:rPr>
          <w:rFonts w:ascii="Arial" w:hAnsi="Arial" w:cs="Arial"/>
          <w:sz w:val="20"/>
          <w:szCs w:val="20"/>
        </w:rPr>
        <w:t>introduces two new kits especially catered to the unique needs of still photographers: the Mini Boom Rolling Kit</w:t>
      </w:r>
      <w:r w:rsidR="009E387B" w:rsidRPr="00BD4E74">
        <w:rPr>
          <w:rFonts w:ascii="Arial" w:hAnsi="Arial" w:cs="Arial"/>
          <w:sz w:val="20"/>
          <w:szCs w:val="20"/>
        </w:rPr>
        <w:t xml:space="preserve"> for studio work</w:t>
      </w:r>
      <w:r w:rsidR="00D14F56" w:rsidRPr="00BD4E74">
        <w:rPr>
          <w:rFonts w:ascii="Arial" w:hAnsi="Arial" w:cs="Arial"/>
          <w:sz w:val="20"/>
          <w:szCs w:val="20"/>
        </w:rPr>
        <w:t xml:space="preserve"> and the Photo Travel Support Kit</w:t>
      </w:r>
      <w:r w:rsidR="003839A1">
        <w:rPr>
          <w:rFonts w:ascii="Arial" w:hAnsi="Arial" w:cs="Arial"/>
          <w:sz w:val="20"/>
          <w:szCs w:val="20"/>
        </w:rPr>
        <w:t>. T</w:t>
      </w:r>
      <w:r w:rsidR="00D14F56" w:rsidRPr="00BD4E74">
        <w:rPr>
          <w:rFonts w:ascii="Arial" w:hAnsi="Arial" w:cs="Arial"/>
          <w:sz w:val="20"/>
          <w:szCs w:val="20"/>
        </w:rPr>
        <w:t xml:space="preserve">hese tried and true </w:t>
      </w:r>
      <w:r w:rsidR="003839A1">
        <w:rPr>
          <w:rFonts w:ascii="Arial" w:hAnsi="Arial" w:cs="Arial"/>
          <w:sz w:val="20"/>
          <w:szCs w:val="20"/>
        </w:rPr>
        <w:t>kits were</w:t>
      </w:r>
      <w:r w:rsidRPr="00BD4E74">
        <w:rPr>
          <w:rFonts w:ascii="Arial" w:hAnsi="Arial" w:cs="Arial"/>
          <w:sz w:val="20"/>
          <w:szCs w:val="20"/>
        </w:rPr>
        <w:t xml:space="preserve"> </w:t>
      </w:r>
      <w:r w:rsidR="003839A1">
        <w:rPr>
          <w:rFonts w:ascii="Arial" w:hAnsi="Arial" w:cs="Arial"/>
          <w:sz w:val="20"/>
          <w:szCs w:val="20"/>
        </w:rPr>
        <w:t>i</w:t>
      </w:r>
      <w:r w:rsidR="003839A1" w:rsidRPr="00BD4E74">
        <w:rPr>
          <w:rFonts w:ascii="Arial" w:hAnsi="Arial" w:cs="Arial"/>
          <w:sz w:val="20"/>
          <w:szCs w:val="20"/>
        </w:rPr>
        <w:t xml:space="preserve">nspired by renowned photo artist, Jeremy </w:t>
      </w:r>
      <w:proofErr w:type="spellStart"/>
      <w:r w:rsidR="003839A1" w:rsidRPr="00BD4E74">
        <w:rPr>
          <w:rFonts w:ascii="Arial" w:hAnsi="Arial" w:cs="Arial"/>
          <w:sz w:val="20"/>
          <w:szCs w:val="20"/>
        </w:rPr>
        <w:t>Saffer</w:t>
      </w:r>
      <w:proofErr w:type="spellEnd"/>
      <w:r w:rsidR="003839A1" w:rsidRPr="00BD4E74">
        <w:rPr>
          <w:rFonts w:ascii="Arial" w:hAnsi="Arial" w:cs="Arial"/>
          <w:sz w:val="20"/>
          <w:szCs w:val="20"/>
        </w:rPr>
        <w:t xml:space="preserve">, </w:t>
      </w:r>
      <w:r w:rsidR="003839A1">
        <w:rPr>
          <w:rFonts w:ascii="Arial" w:hAnsi="Arial" w:cs="Arial"/>
          <w:sz w:val="20"/>
          <w:szCs w:val="20"/>
        </w:rPr>
        <w:t xml:space="preserve">who says, </w:t>
      </w:r>
      <w:r w:rsidR="00BD4E74" w:rsidRPr="003839A1">
        <w:rPr>
          <w:rFonts w:ascii="Arial" w:hAnsi="Arial" w:cs="Arial"/>
          <w:sz w:val="20"/>
          <w:szCs w:val="20"/>
        </w:rPr>
        <w:t>“</w:t>
      </w:r>
      <w:r w:rsidR="003839A1" w:rsidRPr="003839A1">
        <w:rPr>
          <w:rFonts w:ascii="Arial" w:hAnsi="Arial" w:cs="Arial"/>
          <w:sz w:val="20"/>
          <w:szCs w:val="20"/>
        </w:rPr>
        <w:t>The Matthews Runway Base with a 40” C+ Riser and Mini Boom Arm is a problem-solver— the solution to many potential problems.</w:t>
      </w:r>
      <w:r w:rsidR="001A1C9C" w:rsidRPr="001A1C9C">
        <w:rPr>
          <w:rFonts w:cs="Calibri"/>
          <w:sz w:val="32"/>
          <w:szCs w:val="32"/>
        </w:rPr>
        <w:t xml:space="preserve"> </w:t>
      </w:r>
      <w:r w:rsidR="001A1C9C" w:rsidRPr="001A1C9C">
        <w:rPr>
          <w:rFonts w:ascii="Arial" w:hAnsi="Arial" w:cs="Arial"/>
          <w:sz w:val="20"/>
          <w:szCs w:val="20"/>
        </w:rPr>
        <w:t>The versatility of the base, riser, and arm means I can set the light anywhere in the room at any direction even 10+ feet above the subject or lighting them in a balcony above. When that heavy light needs to be moved, I can do so with just a slight push of my finger as the Rollway Base takes on all the weight and moves smoothly in every direction</w:t>
      </w:r>
      <w:r w:rsidR="001A1C9C">
        <w:rPr>
          <w:rFonts w:ascii="Arial" w:hAnsi="Arial" w:cs="Arial"/>
          <w:sz w:val="20"/>
          <w:szCs w:val="20"/>
        </w:rPr>
        <w:t>.</w:t>
      </w:r>
      <w:r w:rsidR="003839A1" w:rsidRPr="003839A1">
        <w:rPr>
          <w:rFonts w:ascii="Arial" w:hAnsi="Arial" w:cs="Arial"/>
          <w:sz w:val="20"/>
          <w:szCs w:val="20"/>
        </w:rPr>
        <w:t>”</w:t>
      </w:r>
    </w:p>
    <w:p w14:paraId="675D49BD" w14:textId="77777777" w:rsidR="001A1C9C" w:rsidRPr="003839A1" w:rsidRDefault="001A1C9C" w:rsidP="001A1C9C">
      <w:pPr>
        <w:widowControl w:val="0"/>
        <w:autoSpaceDE w:val="0"/>
        <w:autoSpaceDN w:val="0"/>
        <w:adjustRightInd w:val="0"/>
        <w:spacing w:after="0" w:line="360" w:lineRule="auto"/>
        <w:rPr>
          <w:rFonts w:ascii="Arial" w:hAnsi="Arial" w:cs="Arial"/>
          <w:sz w:val="20"/>
          <w:szCs w:val="20"/>
        </w:rPr>
      </w:pPr>
    </w:p>
    <w:p w14:paraId="529B4266" w14:textId="2D2360B4" w:rsidR="00225F9F" w:rsidRDefault="005C0648" w:rsidP="00BD4E74">
      <w:pPr>
        <w:pStyle w:val="NormalWeb"/>
        <w:shd w:val="clear" w:color="auto" w:fill="FFFFFF"/>
        <w:spacing w:before="0" w:beforeAutospacing="0" w:after="0" w:afterAutospacing="0" w:line="360" w:lineRule="auto"/>
        <w:rPr>
          <w:rFonts w:ascii="Arial" w:hAnsi="Arial" w:cs="Arial"/>
          <w:sz w:val="20"/>
          <w:szCs w:val="20"/>
        </w:rPr>
      </w:pPr>
      <w:r w:rsidRPr="00BD4E74">
        <w:rPr>
          <w:rFonts w:ascii="Arial" w:hAnsi="Arial" w:cs="Arial"/>
          <w:sz w:val="20"/>
          <w:szCs w:val="20"/>
        </w:rPr>
        <w:t>For Studio work, the</w:t>
      </w:r>
      <w:r w:rsidR="00624425" w:rsidRPr="00BD4E74">
        <w:rPr>
          <w:rFonts w:ascii="Arial" w:hAnsi="Arial" w:cs="Arial"/>
          <w:sz w:val="20"/>
          <w:szCs w:val="20"/>
        </w:rPr>
        <w:t xml:space="preserve"> </w:t>
      </w:r>
      <w:r w:rsidR="00624425" w:rsidRPr="00BD4E74">
        <w:rPr>
          <w:rFonts w:ascii="Arial" w:hAnsi="Arial" w:cs="Arial"/>
          <w:b/>
          <w:sz w:val="20"/>
          <w:szCs w:val="20"/>
        </w:rPr>
        <w:t>Mini Boom Rolling</w:t>
      </w:r>
      <w:r w:rsidR="002D257C" w:rsidRPr="00BD4E74">
        <w:rPr>
          <w:rFonts w:ascii="Arial" w:hAnsi="Arial" w:cs="Arial"/>
          <w:b/>
          <w:sz w:val="20"/>
          <w:szCs w:val="20"/>
        </w:rPr>
        <w:t xml:space="preserve"> Kit</w:t>
      </w:r>
      <w:r w:rsidR="00624425" w:rsidRPr="00BD4E74">
        <w:rPr>
          <w:rFonts w:ascii="Arial" w:hAnsi="Arial" w:cs="Arial"/>
          <w:sz w:val="20"/>
          <w:szCs w:val="20"/>
        </w:rPr>
        <w:t xml:space="preserve"> </w:t>
      </w:r>
      <w:r w:rsidR="008931BB" w:rsidRPr="00BD4E74">
        <w:rPr>
          <w:rFonts w:ascii="Arial" w:hAnsi="Arial" w:cs="Arial"/>
          <w:sz w:val="20"/>
          <w:szCs w:val="20"/>
        </w:rPr>
        <w:t xml:space="preserve">is a </w:t>
      </w:r>
      <w:r w:rsidR="0079298A" w:rsidRPr="00BD4E74">
        <w:rPr>
          <w:rFonts w:ascii="Arial" w:hAnsi="Arial" w:cs="Arial"/>
          <w:sz w:val="20"/>
          <w:szCs w:val="20"/>
        </w:rPr>
        <w:t xml:space="preserve">booming lighting setup </w:t>
      </w:r>
      <w:r w:rsidR="008931BB" w:rsidRPr="00BD4E74">
        <w:rPr>
          <w:rFonts w:ascii="Arial" w:hAnsi="Arial" w:cs="Arial"/>
          <w:sz w:val="20"/>
          <w:szCs w:val="20"/>
        </w:rPr>
        <w:t xml:space="preserve">package that </w:t>
      </w:r>
      <w:r w:rsidR="00A062C1" w:rsidRPr="00BD4E74">
        <w:rPr>
          <w:rFonts w:ascii="Arial" w:hAnsi="Arial" w:cs="Arial"/>
          <w:sz w:val="20"/>
          <w:szCs w:val="20"/>
        </w:rPr>
        <w:t>add</w:t>
      </w:r>
      <w:r w:rsidR="00225F9F" w:rsidRPr="00BD4E74">
        <w:rPr>
          <w:rFonts w:ascii="Arial" w:hAnsi="Arial" w:cs="Arial"/>
          <w:sz w:val="20"/>
          <w:szCs w:val="20"/>
        </w:rPr>
        <w:t>s</w:t>
      </w:r>
      <w:r w:rsidR="00A062C1" w:rsidRPr="00BD4E74">
        <w:rPr>
          <w:rFonts w:ascii="Arial" w:hAnsi="Arial" w:cs="Arial"/>
          <w:sz w:val="20"/>
          <w:szCs w:val="20"/>
        </w:rPr>
        <w:t xml:space="preserve"> speed and ease to repositioning the key light throughout a shoot, allowing the photographer to maintain flow</w:t>
      </w:r>
      <w:r w:rsidR="00527316" w:rsidRPr="00BD4E74">
        <w:rPr>
          <w:rFonts w:ascii="Arial" w:hAnsi="Arial" w:cs="Arial"/>
          <w:sz w:val="20"/>
          <w:szCs w:val="20"/>
        </w:rPr>
        <w:t xml:space="preserve"> and momentum</w:t>
      </w:r>
      <w:r w:rsidR="00A062C1" w:rsidRPr="00BD4E74">
        <w:rPr>
          <w:rFonts w:ascii="Arial" w:hAnsi="Arial" w:cs="Arial"/>
          <w:sz w:val="20"/>
          <w:szCs w:val="20"/>
        </w:rPr>
        <w:t>.</w:t>
      </w:r>
      <w:r w:rsidR="008931BB" w:rsidRPr="00BD4E74">
        <w:rPr>
          <w:rFonts w:ascii="Arial" w:hAnsi="Arial" w:cs="Arial"/>
          <w:sz w:val="20"/>
          <w:szCs w:val="20"/>
        </w:rPr>
        <w:t xml:space="preserve"> </w:t>
      </w:r>
      <w:r w:rsidR="00527316" w:rsidRPr="00BD4E74">
        <w:rPr>
          <w:rFonts w:ascii="Arial" w:hAnsi="Arial" w:cs="Arial"/>
          <w:sz w:val="20"/>
          <w:szCs w:val="20"/>
        </w:rPr>
        <w:t>A product of three essential tools</w:t>
      </w:r>
      <w:r w:rsidR="005F2489" w:rsidRPr="00BD4E74">
        <w:rPr>
          <w:rFonts w:ascii="Arial" w:hAnsi="Arial" w:cs="Arial"/>
          <w:sz w:val="20"/>
          <w:szCs w:val="20"/>
        </w:rPr>
        <w:t>:</w:t>
      </w:r>
      <w:r w:rsidR="00527316" w:rsidRPr="00BD4E74">
        <w:rPr>
          <w:rFonts w:ascii="Arial" w:hAnsi="Arial" w:cs="Arial"/>
          <w:sz w:val="20"/>
          <w:szCs w:val="20"/>
        </w:rPr>
        <w:t xml:space="preserve"> the</w:t>
      </w:r>
      <w:r w:rsidR="00225F9F" w:rsidRPr="00BD4E74">
        <w:rPr>
          <w:rFonts w:ascii="Arial" w:hAnsi="Arial" w:cs="Arial"/>
          <w:sz w:val="20"/>
          <w:szCs w:val="20"/>
        </w:rPr>
        <w:t xml:space="preserve"> Runway base</w:t>
      </w:r>
      <w:r w:rsidR="00527316" w:rsidRPr="00BD4E74">
        <w:rPr>
          <w:rFonts w:ascii="Arial" w:hAnsi="Arial" w:cs="Arial"/>
          <w:sz w:val="20"/>
          <w:szCs w:val="20"/>
        </w:rPr>
        <w:t xml:space="preserve">, 40” C+ Riser and Mini </w:t>
      </w:r>
      <w:proofErr w:type="spellStart"/>
      <w:r w:rsidR="00527316" w:rsidRPr="00BD4E74">
        <w:rPr>
          <w:rFonts w:ascii="Arial" w:hAnsi="Arial" w:cs="Arial"/>
          <w:sz w:val="20"/>
          <w:szCs w:val="20"/>
        </w:rPr>
        <w:t>MatthBoom</w:t>
      </w:r>
      <w:proofErr w:type="spellEnd"/>
      <w:r w:rsidR="005F2489" w:rsidRPr="00BD4E74">
        <w:rPr>
          <w:rFonts w:ascii="Arial" w:hAnsi="Arial" w:cs="Arial"/>
          <w:sz w:val="20"/>
          <w:szCs w:val="20"/>
        </w:rPr>
        <w:t xml:space="preserve"> </w:t>
      </w:r>
      <w:r w:rsidR="00527316" w:rsidRPr="00BD4E74">
        <w:rPr>
          <w:rFonts w:ascii="Arial" w:hAnsi="Arial" w:cs="Arial"/>
          <w:sz w:val="20"/>
          <w:szCs w:val="20"/>
        </w:rPr>
        <w:t>combine</w:t>
      </w:r>
      <w:r w:rsidR="001A1C9C">
        <w:rPr>
          <w:rFonts w:ascii="Arial" w:hAnsi="Arial" w:cs="Arial"/>
          <w:sz w:val="20"/>
          <w:szCs w:val="20"/>
        </w:rPr>
        <w:t xml:space="preserve"> to</w:t>
      </w:r>
      <w:r w:rsidR="00527316" w:rsidRPr="00BD4E74">
        <w:rPr>
          <w:rFonts w:ascii="Arial" w:hAnsi="Arial" w:cs="Arial"/>
          <w:sz w:val="20"/>
          <w:szCs w:val="20"/>
        </w:rPr>
        <w:t xml:space="preserve"> become one </w:t>
      </w:r>
      <w:r w:rsidR="005F2489" w:rsidRPr="00BD4E74">
        <w:rPr>
          <w:rFonts w:ascii="Arial" w:hAnsi="Arial" w:cs="Arial"/>
          <w:sz w:val="20"/>
          <w:szCs w:val="20"/>
        </w:rPr>
        <w:t>efficient time-saver</w:t>
      </w:r>
      <w:r w:rsidR="001A1C9C">
        <w:rPr>
          <w:rFonts w:ascii="Arial" w:hAnsi="Arial" w:cs="Arial"/>
          <w:sz w:val="20"/>
          <w:szCs w:val="20"/>
        </w:rPr>
        <w:t>,</w:t>
      </w:r>
      <w:r w:rsidR="005F2489" w:rsidRPr="00BD4E74">
        <w:rPr>
          <w:rFonts w:ascii="Arial" w:hAnsi="Arial" w:cs="Arial"/>
          <w:sz w:val="20"/>
          <w:szCs w:val="20"/>
        </w:rPr>
        <w:t xml:space="preserve"> </w:t>
      </w:r>
      <w:r w:rsidR="00EA045D" w:rsidRPr="00BD4E74">
        <w:rPr>
          <w:rFonts w:ascii="Arial" w:hAnsi="Arial" w:cs="Arial"/>
          <w:sz w:val="20"/>
          <w:szCs w:val="20"/>
        </w:rPr>
        <w:t>s</w:t>
      </w:r>
      <w:r w:rsidR="000A12DB">
        <w:rPr>
          <w:rFonts w:ascii="Arial" w:hAnsi="Arial" w:cs="Arial"/>
          <w:sz w:val="20"/>
          <w:szCs w:val="20"/>
        </w:rPr>
        <w:t>lid</w:t>
      </w:r>
      <w:r w:rsidR="00EA045D" w:rsidRPr="00BD4E74">
        <w:rPr>
          <w:rFonts w:ascii="Arial" w:hAnsi="Arial" w:cs="Arial"/>
          <w:sz w:val="20"/>
          <w:szCs w:val="20"/>
        </w:rPr>
        <w:t xml:space="preserve">ing smoothly wherever needed </w:t>
      </w:r>
      <w:r w:rsidR="005F2489" w:rsidRPr="00BD4E74">
        <w:rPr>
          <w:rFonts w:ascii="Arial" w:hAnsi="Arial" w:cs="Arial"/>
          <w:sz w:val="20"/>
          <w:szCs w:val="20"/>
        </w:rPr>
        <w:t xml:space="preserve">on set. Think smooth rolling </w:t>
      </w:r>
      <w:r w:rsidR="00EA045D" w:rsidRPr="00BD4E74">
        <w:rPr>
          <w:rFonts w:ascii="Arial" w:hAnsi="Arial" w:cs="Arial"/>
          <w:sz w:val="20"/>
          <w:szCs w:val="20"/>
        </w:rPr>
        <w:t>3-wheeled base</w:t>
      </w:r>
      <w:r w:rsidR="005F2489" w:rsidRPr="00BD4E74">
        <w:rPr>
          <w:rFonts w:ascii="Arial" w:hAnsi="Arial" w:cs="Arial"/>
          <w:sz w:val="20"/>
          <w:szCs w:val="20"/>
        </w:rPr>
        <w:t xml:space="preserve"> </w:t>
      </w:r>
      <w:r w:rsidR="00EA045D" w:rsidRPr="00BD4E74">
        <w:rPr>
          <w:rFonts w:ascii="Arial" w:hAnsi="Arial" w:cs="Arial"/>
          <w:sz w:val="20"/>
          <w:szCs w:val="20"/>
        </w:rPr>
        <w:t>with</w:t>
      </w:r>
      <w:r w:rsidR="005F2489" w:rsidRPr="00BD4E74">
        <w:rPr>
          <w:rFonts w:ascii="Arial" w:hAnsi="Arial" w:cs="Arial"/>
          <w:sz w:val="20"/>
          <w:szCs w:val="20"/>
        </w:rPr>
        <w:t xml:space="preserve"> </w:t>
      </w:r>
      <w:r w:rsidR="00C00157" w:rsidRPr="00BD4E74">
        <w:rPr>
          <w:rFonts w:ascii="Arial" w:hAnsi="Arial" w:cs="Arial"/>
          <w:sz w:val="20"/>
          <w:szCs w:val="20"/>
        </w:rPr>
        <w:t xml:space="preserve">multi-direction locking casters </w:t>
      </w:r>
      <w:r w:rsidR="006A2BED" w:rsidRPr="00BD4E74">
        <w:rPr>
          <w:rFonts w:ascii="Arial" w:hAnsi="Arial" w:cs="Arial"/>
          <w:sz w:val="20"/>
          <w:szCs w:val="20"/>
        </w:rPr>
        <w:t>carrying a 40” C-Stand riser</w:t>
      </w:r>
      <w:r w:rsidR="00EA045D" w:rsidRPr="00BD4E74">
        <w:rPr>
          <w:rFonts w:ascii="Arial" w:hAnsi="Arial" w:cs="Arial"/>
          <w:sz w:val="20"/>
          <w:szCs w:val="20"/>
        </w:rPr>
        <w:t>.</w:t>
      </w:r>
      <w:r w:rsidR="006A2BED" w:rsidRPr="00BD4E74">
        <w:rPr>
          <w:rFonts w:ascii="Arial" w:hAnsi="Arial" w:cs="Arial"/>
          <w:sz w:val="20"/>
          <w:szCs w:val="20"/>
        </w:rPr>
        <w:t xml:space="preserve"> </w:t>
      </w:r>
      <w:r w:rsidR="00EA045D" w:rsidRPr="00BD4E74">
        <w:rPr>
          <w:rFonts w:ascii="Arial" w:hAnsi="Arial" w:cs="Arial"/>
          <w:sz w:val="20"/>
          <w:szCs w:val="20"/>
        </w:rPr>
        <w:t>Atop it a</w:t>
      </w:r>
      <w:r w:rsidR="006A2BED" w:rsidRPr="00BD4E74">
        <w:rPr>
          <w:rFonts w:ascii="Arial" w:hAnsi="Arial" w:cs="Arial"/>
          <w:sz w:val="20"/>
          <w:szCs w:val="20"/>
        </w:rPr>
        <w:t xml:space="preserve"> </w:t>
      </w:r>
      <w:r w:rsidR="00EA045D" w:rsidRPr="00BD4E74">
        <w:rPr>
          <w:rFonts w:ascii="Arial" w:hAnsi="Arial" w:cs="Arial"/>
          <w:sz w:val="20"/>
          <w:szCs w:val="20"/>
        </w:rPr>
        <w:t xml:space="preserve">5/8” Baby pin holds a sleek </w:t>
      </w:r>
      <w:r w:rsidR="006A2BED" w:rsidRPr="00BD4E74">
        <w:rPr>
          <w:rFonts w:ascii="Arial" w:hAnsi="Arial" w:cs="Arial"/>
          <w:sz w:val="20"/>
          <w:szCs w:val="20"/>
        </w:rPr>
        <w:t>mini boom and all the goods need</w:t>
      </w:r>
      <w:r w:rsidR="00204540" w:rsidRPr="00BD4E74">
        <w:rPr>
          <w:rFonts w:ascii="Arial" w:hAnsi="Arial" w:cs="Arial"/>
          <w:sz w:val="20"/>
          <w:szCs w:val="20"/>
        </w:rPr>
        <w:t>ed</w:t>
      </w:r>
      <w:r w:rsidR="006A2BED" w:rsidRPr="00BD4E74">
        <w:rPr>
          <w:rFonts w:ascii="Arial" w:hAnsi="Arial" w:cs="Arial"/>
          <w:sz w:val="20"/>
          <w:szCs w:val="20"/>
        </w:rPr>
        <w:t xml:space="preserve"> to</w:t>
      </w:r>
      <w:r w:rsidR="00EA045D" w:rsidRPr="00BD4E74">
        <w:rPr>
          <w:rFonts w:ascii="Arial" w:hAnsi="Arial" w:cs="Arial"/>
          <w:sz w:val="20"/>
          <w:szCs w:val="20"/>
        </w:rPr>
        <w:t xml:space="preserve"> adjust lighting.</w:t>
      </w:r>
      <w:r w:rsidR="006A2BED" w:rsidRPr="00BD4E74">
        <w:rPr>
          <w:rFonts w:ascii="Arial" w:hAnsi="Arial" w:cs="Arial"/>
          <w:sz w:val="20"/>
          <w:szCs w:val="20"/>
        </w:rPr>
        <w:t xml:space="preserve">  </w:t>
      </w:r>
    </w:p>
    <w:p w14:paraId="503B4D44" w14:textId="77777777" w:rsidR="00BD4E74" w:rsidRPr="00BD4E74" w:rsidRDefault="00BD4E74" w:rsidP="00BD4E74">
      <w:pPr>
        <w:pStyle w:val="NormalWeb"/>
        <w:shd w:val="clear" w:color="auto" w:fill="FFFFFF"/>
        <w:spacing w:before="0" w:beforeAutospacing="0" w:after="0" w:afterAutospacing="0" w:line="360" w:lineRule="auto"/>
        <w:rPr>
          <w:rFonts w:ascii="Arial" w:hAnsi="Arial" w:cs="Arial"/>
          <w:sz w:val="20"/>
          <w:szCs w:val="20"/>
        </w:rPr>
      </w:pPr>
    </w:p>
    <w:p w14:paraId="6C19067B" w14:textId="25ECC6A7" w:rsidR="00950A4B" w:rsidRPr="00BD4E74" w:rsidRDefault="00815266" w:rsidP="00BD4E74">
      <w:pPr>
        <w:pStyle w:val="NormalWeb"/>
        <w:shd w:val="clear" w:color="auto" w:fill="FFFFFF"/>
        <w:spacing w:before="0" w:beforeAutospacing="0" w:after="0" w:afterAutospacing="0" w:line="360" w:lineRule="auto"/>
        <w:rPr>
          <w:rFonts w:ascii="Arial" w:hAnsi="Arial" w:cs="Arial"/>
          <w:sz w:val="20"/>
          <w:szCs w:val="20"/>
        </w:rPr>
      </w:pPr>
      <w:r w:rsidRPr="00BD4E74">
        <w:rPr>
          <w:rFonts w:ascii="Arial" w:hAnsi="Arial" w:cs="Arial"/>
          <w:sz w:val="20"/>
          <w:szCs w:val="20"/>
        </w:rPr>
        <w:t>This kit’s popular</w:t>
      </w:r>
      <w:r w:rsidR="005F2489" w:rsidRPr="00BD4E74">
        <w:rPr>
          <w:rFonts w:ascii="Arial" w:hAnsi="Arial" w:cs="Arial"/>
          <w:sz w:val="20"/>
          <w:szCs w:val="20"/>
        </w:rPr>
        <w:t xml:space="preserve"> </w:t>
      </w:r>
      <w:r w:rsidR="008931BB" w:rsidRPr="00BD4E74">
        <w:rPr>
          <w:rFonts w:ascii="Arial" w:hAnsi="Arial" w:cs="Arial"/>
          <w:sz w:val="20"/>
          <w:szCs w:val="20"/>
        </w:rPr>
        <w:t>componen</w:t>
      </w:r>
      <w:r w:rsidRPr="00BD4E74">
        <w:rPr>
          <w:rFonts w:ascii="Arial" w:hAnsi="Arial" w:cs="Arial"/>
          <w:sz w:val="20"/>
          <w:szCs w:val="20"/>
        </w:rPr>
        <w:t xml:space="preserve">ts may be </w:t>
      </w:r>
      <w:r w:rsidR="00204540" w:rsidRPr="00BD4E74">
        <w:rPr>
          <w:rFonts w:ascii="Arial" w:hAnsi="Arial" w:cs="Arial"/>
          <w:sz w:val="20"/>
          <w:szCs w:val="20"/>
        </w:rPr>
        <w:t xml:space="preserve">also be </w:t>
      </w:r>
      <w:r w:rsidRPr="00BD4E74">
        <w:rPr>
          <w:rFonts w:ascii="Arial" w:hAnsi="Arial" w:cs="Arial"/>
          <w:sz w:val="20"/>
          <w:szCs w:val="20"/>
        </w:rPr>
        <w:t xml:space="preserve">individually used. </w:t>
      </w:r>
      <w:r w:rsidR="009E387B" w:rsidRPr="00BD4E74">
        <w:rPr>
          <w:rFonts w:ascii="Arial" w:hAnsi="Arial" w:cs="Arial"/>
          <w:sz w:val="20"/>
          <w:szCs w:val="20"/>
        </w:rPr>
        <w:t>The</w:t>
      </w:r>
      <w:r w:rsidRPr="00BD4E74">
        <w:rPr>
          <w:rFonts w:ascii="Arial" w:hAnsi="Arial" w:cs="Arial"/>
          <w:sz w:val="20"/>
          <w:szCs w:val="20"/>
        </w:rPr>
        <w:t xml:space="preserve"> low</w:t>
      </w:r>
      <w:r w:rsidR="009E387B" w:rsidRPr="00BD4E74">
        <w:rPr>
          <w:rFonts w:ascii="Arial" w:hAnsi="Arial" w:cs="Arial"/>
          <w:sz w:val="20"/>
          <w:szCs w:val="20"/>
        </w:rPr>
        <w:t xml:space="preserve"> </w:t>
      </w:r>
      <w:r w:rsidRPr="00BD4E74">
        <w:rPr>
          <w:rFonts w:ascii="Arial" w:hAnsi="Arial" w:cs="Arial"/>
          <w:sz w:val="20"/>
          <w:szCs w:val="20"/>
        </w:rPr>
        <w:t xml:space="preserve">rolling </w:t>
      </w:r>
      <w:r w:rsidR="002D257C" w:rsidRPr="00BD4E74">
        <w:rPr>
          <w:rFonts w:ascii="Arial" w:hAnsi="Arial" w:cs="Arial"/>
          <w:b/>
          <w:sz w:val="20"/>
          <w:szCs w:val="20"/>
        </w:rPr>
        <w:t>Runway</w:t>
      </w:r>
      <w:r w:rsidR="0065326C" w:rsidRPr="00BD4E74">
        <w:rPr>
          <w:rFonts w:ascii="Arial" w:hAnsi="Arial" w:cs="Arial"/>
          <w:b/>
          <w:sz w:val="20"/>
          <w:szCs w:val="20"/>
        </w:rPr>
        <w:t xml:space="preserve"> Base</w:t>
      </w:r>
      <w:r w:rsidR="002D257C" w:rsidRPr="00BD4E74">
        <w:rPr>
          <w:rFonts w:ascii="Arial" w:hAnsi="Arial" w:cs="Arial"/>
          <w:sz w:val="20"/>
          <w:szCs w:val="20"/>
        </w:rPr>
        <w:t xml:space="preserve"> </w:t>
      </w:r>
      <w:r w:rsidR="00506B0F" w:rsidRPr="00BD4E74">
        <w:rPr>
          <w:rFonts w:ascii="Arial" w:hAnsi="Arial" w:cs="Arial"/>
          <w:sz w:val="20"/>
          <w:szCs w:val="20"/>
        </w:rPr>
        <w:t>(6”/152mm)</w:t>
      </w:r>
      <w:r w:rsidR="00624425" w:rsidRPr="00BD4E74">
        <w:rPr>
          <w:rFonts w:ascii="Arial" w:hAnsi="Arial" w:cs="Arial"/>
          <w:sz w:val="20"/>
          <w:szCs w:val="20"/>
        </w:rPr>
        <w:t xml:space="preserve"> </w:t>
      </w:r>
      <w:r w:rsidR="00950A4B" w:rsidRPr="00BD4E74">
        <w:rPr>
          <w:rFonts w:ascii="Arial" w:hAnsi="Arial" w:cs="Arial"/>
          <w:sz w:val="20"/>
          <w:szCs w:val="20"/>
        </w:rPr>
        <w:t>supports</w:t>
      </w:r>
      <w:r w:rsidR="00624425" w:rsidRPr="00BD4E74">
        <w:rPr>
          <w:rFonts w:ascii="Arial" w:hAnsi="Arial" w:cs="Arial"/>
          <w:sz w:val="20"/>
          <w:szCs w:val="20"/>
        </w:rPr>
        <w:t xml:space="preserve"> light fixture</w:t>
      </w:r>
      <w:r w:rsidR="00451370" w:rsidRPr="00BD4E74">
        <w:rPr>
          <w:rFonts w:ascii="Arial" w:hAnsi="Arial" w:cs="Arial"/>
          <w:sz w:val="20"/>
          <w:szCs w:val="20"/>
        </w:rPr>
        <w:t>s</w:t>
      </w:r>
      <w:r w:rsidR="00506B0F" w:rsidRPr="00BD4E74">
        <w:rPr>
          <w:rFonts w:ascii="Arial" w:hAnsi="Arial" w:cs="Arial"/>
          <w:sz w:val="20"/>
          <w:szCs w:val="20"/>
        </w:rPr>
        <w:t xml:space="preserve"> (up to 250 </w:t>
      </w:r>
      <w:proofErr w:type="spellStart"/>
      <w:r w:rsidR="00506B0F" w:rsidRPr="00BD4E74">
        <w:rPr>
          <w:rFonts w:ascii="Arial" w:hAnsi="Arial" w:cs="Arial"/>
          <w:sz w:val="20"/>
          <w:szCs w:val="20"/>
        </w:rPr>
        <w:t>lbs</w:t>
      </w:r>
      <w:proofErr w:type="spellEnd"/>
      <w:r w:rsidR="00506B0F" w:rsidRPr="00BD4E74">
        <w:rPr>
          <w:rFonts w:ascii="Arial" w:hAnsi="Arial" w:cs="Arial"/>
          <w:sz w:val="20"/>
          <w:szCs w:val="20"/>
        </w:rPr>
        <w:t>/113kg)</w:t>
      </w:r>
      <w:r w:rsidR="00624425" w:rsidRPr="00BD4E74">
        <w:rPr>
          <w:rFonts w:ascii="Arial" w:hAnsi="Arial" w:cs="Arial"/>
          <w:sz w:val="20"/>
          <w:szCs w:val="20"/>
        </w:rPr>
        <w:t xml:space="preserve"> mounted directly to its Posi-V-Lock Junior Receiver. </w:t>
      </w:r>
      <w:r w:rsidR="00204540" w:rsidRPr="00BD4E74">
        <w:rPr>
          <w:rFonts w:ascii="Arial" w:hAnsi="Arial" w:cs="Arial"/>
          <w:sz w:val="20"/>
          <w:szCs w:val="20"/>
        </w:rPr>
        <w:t>T</w:t>
      </w:r>
      <w:r w:rsidR="0065326C" w:rsidRPr="00BD4E74">
        <w:rPr>
          <w:rFonts w:ascii="Arial" w:hAnsi="Arial" w:cs="Arial"/>
          <w:sz w:val="20"/>
          <w:szCs w:val="20"/>
        </w:rPr>
        <w:t>hree</w:t>
      </w:r>
      <w:r w:rsidR="009E387B" w:rsidRPr="00BD4E74">
        <w:rPr>
          <w:rFonts w:ascii="Arial" w:hAnsi="Arial" w:cs="Arial"/>
          <w:sz w:val="20"/>
          <w:szCs w:val="20"/>
        </w:rPr>
        <w:t xml:space="preserve"> </w:t>
      </w:r>
      <w:r w:rsidR="0065326C" w:rsidRPr="00BD4E74">
        <w:rPr>
          <w:rFonts w:ascii="Arial" w:hAnsi="Arial" w:cs="Arial"/>
          <w:sz w:val="20"/>
          <w:szCs w:val="20"/>
        </w:rPr>
        <w:t>non</w:t>
      </w:r>
      <w:r w:rsidR="00506B0F" w:rsidRPr="00BD4E74">
        <w:rPr>
          <w:rFonts w:ascii="Arial" w:hAnsi="Arial" w:cs="Arial"/>
          <w:sz w:val="20"/>
          <w:szCs w:val="20"/>
        </w:rPr>
        <w:t>-</w:t>
      </w:r>
      <w:r w:rsidR="0065326C" w:rsidRPr="00BD4E74">
        <w:rPr>
          <w:rFonts w:ascii="Arial" w:hAnsi="Arial" w:cs="Arial"/>
          <w:sz w:val="20"/>
          <w:szCs w:val="20"/>
        </w:rPr>
        <w:t>marking</w:t>
      </w:r>
      <w:r w:rsidR="006D77FE" w:rsidRPr="00BD4E74">
        <w:rPr>
          <w:rFonts w:ascii="Arial" w:hAnsi="Arial" w:cs="Arial"/>
          <w:sz w:val="20"/>
          <w:szCs w:val="20"/>
        </w:rPr>
        <w:t>,</w:t>
      </w:r>
      <w:r w:rsidR="0065326C" w:rsidRPr="00BD4E74">
        <w:rPr>
          <w:rFonts w:ascii="Arial" w:hAnsi="Arial" w:cs="Arial"/>
          <w:sz w:val="20"/>
          <w:szCs w:val="20"/>
        </w:rPr>
        <w:t xml:space="preserve"> locking</w:t>
      </w:r>
      <w:r w:rsidR="00506B0F" w:rsidRPr="00BD4E74">
        <w:rPr>
          <w:rFonts w:ascii="Arial" w:hAnsi="Arial" w:cs="Arial"/>
          <w:sz w:val="20"/>
          <w:szCs w:val="20"/>
        </w:rPr>
        <w:t xml:space="preserve"> </w:t>
      </w:r>
      <w:proofErr w:type="spellStart"/>
      <w:r w:rsidR="00506B0F" w:rsidRPr="00BD4E74">
        <w:rPr>
          <w:rFonts w:ascii="Arial" w:hAnsi="Arial" w:cs="Arial"/>
          <w:sz w:val="20"/>
          <w:szCs w:val="20"/>
        </w:rPr>
        <w:t>Tente</w:t>
      </w:r>
      <w:proofErr w:type="spellEnd"/>
      <w:r w:rsidR="006D77FE" w:rsidRPr="00BD4E74">
        <w:rPr>
          <w:rFonts w:ascii="Arial" w:hAnsi="Arial" w:cs="Arial"/>
          <w:sz w:val="20"/>
          <w:szCs w:val="20"/>
        </w:rPr>
        <w:t xml:space="preserve"> casters</w:t>
      </w:r>
      <w:r w:rsidR="00506B0F" w:rsidRPr="00BD4E74">
        <w:rPr>
          <w:rFonts w:ascii="Arial" w:hAnsi="Arial" w:cs="Arial"/>
          <w:sz w:val="20"/>
          <w:szCs w:val="20"/>
        </w:rPr>
        <w:t xml:space="preserve"> provide</w:t>
      </w:r>
      <w:r w:rsidR="0065326C" w:rsidRPr="00BD4E74">
        <w:rPr>
          <w:rFonts w:ascii="Arial" w:hAnsi="Arial" w:cs="Arial"/>
          <w:sz w:val="20"/>
          <w:szCs w:val="20"/>
        </w:rPr>
        <w:t xml:space="preserve"> </w:t>
      </w:r>
      <w:r w:rsidR="00506B0F" w:rsidRPr="00BD4E74">
        <w:rPr>
          <w:rFonts w:ascii="Arial" w:hAnsi="Arial" w:cs="Arial"/>
          <w:sz w:val="20"/>
          <w:szCs w:val="20"/>
        </w:rPr>
        <w:t>straight tracking and secure locking.</w:t>
      </w:r>
      <w:r w:rsidR="0065326C" w:rsidRPr="00BD4E74">
        <w:rPr>
          <w:rFonts w:ascii="Arial" w:hAnsi="Arial" w:cs="Arial"/>
          <w:sz w:val="20"/>
          <w:szCs w:val="20"/>
        </w:rPr>
        <w:t xml:space="preserve"> </w:t>
      </w:r>
      <w:r w:rsidR="00506B0F" w:rsidRPr="00BD4E74">
        <w:rPr>
          <w:rFonts w:ascii="Arial" w:hAnsi="Arial" w:cs="Arial"/>
          <w:sz w:val="20"/>
          <w:szCs w:val="20"/>
        </w:rPr>
        <w:t xml:space="preserve">Weighing 20-lbs (9kg), it </w:t>
      </w:r>
      <w:r w:rsidR="00950A4B" w:rsidRPr="00BD4E74">
        <w:rPr>
          <w:rFonts w:ascii="Arial" w:hAnsi="Arial" w:cs="Arial"/>
          <w:sz w:val="20"/>
          <w:szCs w:val="20"/>
        </w:rPr>
        <w:t>expands to</w:t>
      </w:r>
      <w:r w:rsidR="00506B0F" w:rsidRPr="00BD4E74">
        <w:rPr>
          <w:rFonts w:ascii="Arial" w:hAnsi="Arial" w:cs="Arial"/>
          <w:sz w:val="20"/>
          <w:szCs w:val="20"/>
        </w:rPr>
        <w:t xml:space="preserve"> 32"/812mm</w:t>
      </w:r>
      <w:r w:rsidR="006D77FE" w:rsidRPr="00BD4E74">
        <w:rPr>
          <w:rFonts w:ascii="Arial" w:hAnsi="Arial" w:cs="Arial"/>
          <w:sz w:val="20"/>
          <w:szCs w:val="20"/>
        </w:rPr>
        <w:t>,</w:t>
      </w:r>
      <w:r w:rsidR="00506B0F" w:rsidRPr="00BD4E74">
        <w:rPr>
          <w:rFonts w:ascii="Arial" w:hAnsi="Arial" w:cs="Arial"/>
          <w:sz w:val="20"/>
          <w:szCs w:val="20"/>
        </w:rPr>
        <w:t xml:space="preserve"> yet folds to 20”/508mm.</w:t>
      </w:r>
      <w:r w:rsidRPr="00BD4E74">
        <w:rPr>
          <w:rFonts w:ascii="Arial" w:hAnsi="Arial" w:cs="Arial"/>
          <w:sz w:val="20"/>
          <w:szCs w:val="20"/>
        </w:rPr>
        <w:t xml:space="preserve"> </w:t>
      </w:r>
    </w:p>
    <w:p w14:paraId="078DB88F" w14:textId="77777777" w:rsidR="001A1C9C" w:rsidRDefault="001A1C9C" w:rsidP="00BD4E74">
      <w:pPr>
        <w:spacing w:after="0" w:line="360" w:lineRule="auto"/>
        <w:rPr>
          <w:rFonts w:ascii="Arial" w:hAnsi="Arial" w:cs="Arial"/>
          <w:sz w:val="20"/>
          <w:szCs w:val="20"/>
        </w:rPr>
      </w:pPr>
    </w:p>
    <w:p w14:paraId="11175BA0" w14:textId="1FF2B0A1" w:rsidR="002976BD" w:rsidRPr="00BD4E74" w:rsidRDefault="00971620" w:rsidP="00BD4E74">
      <w:pPr>
        <w:spacing w:after="0" w:line="360" w:lineRule="auto"/>
        <w:rPr>
          <w:rFonts w:ascii="Arial" w:hAnsi="Arial" w:cs="Arial"/>
          <w:sz w:val="20"/>
          <w:szCs w:val="20"/>
        </w:rPr>
      </w:pPr>
      <w:r w:rsidRPr="00BD4E74">
        <w:rPr>
          <w:rFonts w:ascii="Arial" w:hAnsi="Arial" w:cs="Arial"/>
          <w:sz w:val="20"/>
          <w:szCs w:val="20"/>
        </w:rPr>
        <w:t xml:space="preserve">The </w:t>
      </w:r>
      <w:r w:rsidRPr="00BD4E74">
        <w:rPr>
          <w:rFonts w:ascii="Arial" w:hAnsi="Arial" w:cs="Arial"/>
          <w:b/>
          <w:sz w:val="20"/>
          <w:szCs w:val="20"/>
        </w:rPr>
        <w:t>40” C+ Riser</w:t>
      </w:r>
      <w:r w:rsidR="002976BD" w:rsidRPr="00BD4E74">
        <w:rPr>
          <w:rFonts w:ascii="Arial" w:hAnsi="Arial" w:cs="Arial"/>
          <w:sz w:val="20"/>
          <w:szCs w:val="20"/>
        </w:rPr>
        <w:t xml:space="preserve"> offers the hallmark strength and reliability of Matthews renowned steel C-stands with </w:t>
      </w:r>
      <w:r w:rsidR="000A12DB">
        <w:rPr>
          <w:rFonts w:ascii="Arial" w:hAnsi="Arial" w:cs="Arial"/>
          <w:sz w:val="20"/>
          <w:szCs w:val="20"/>
        </w:rPr>
        <w:t>ergonomic T-</w:t>
      </w:r>
      <w:r w:rsidR="002976BD" w:rsidRPr="00BD4E74">
        <w:rPr>
          <w:rFonts w:ascii="Arial" w:hAnsi="Arial" w:cs="Arial"/>
          <w:sz w:val="20"/>
          <w:szCs w:val="20"/>
        </w:rPr>
        <w:t xml:space="preserve">handles, </w:t>
      </w:r>
      <w:r w:rsidR="000A12DB">
        <w:rPr>
          <w:rFonts w:ascii="Arial" w:hAnsi="Arial" w:cs="Arial"/>
          <w:sz w:val="20"/>
          <w:szCs w:val="20"/>
        </w:rPr>
        <w:t xml:space="preserve">steel reinforced </w:t>
      </w:r>
      <w:r w:rsidR="002976BD" w:rsidRPr="00BD4E74">
        <w:rPr>
          <w:rFonts w:ascii="Arial" w:hAnsi="Arial" w:cs="Arial"/>
          <w:sz w:val="20"/>
          <w:szCs w:val="20"/>
        </w:rPr>
        <w:t xml:space="preserve">threaded collars and </w:t>
      </w:r>
      <w:r w:rsidR="000A12DB">
        <w:rPr>
          <w:rFonts w:ascii="Arial" w:hAnsi="Arial" w:cs="Arial"/>
          <w:sz w:val="20"/>
          <w:szCs w:val="20"/>
        </w:rPr>
        <w:t xml:space="preserve">a </w:t>
      </w:r>
      <w:r w:rsidR="000A12DB" w:rsidRPr="000A12DB">
        <w:rPr>
          <w:rFonts w:ascii="Arial" w:hAnsi="Arial" w:cs="Arial"/>
          <w:sz w:val="20"/>
          <w:szCs w:val="20"/>
        </w:rPr>
        <w:t xml:space="preserve">knurled 5/8” Baby Pin featuring a 3/8”-16 threaded tip. </w:t>
      </w:r>
      <w:r w:rsidR="000A12DB">
        <w:rPr>
          <w:rFonts w:ascii="Arial" w:hAnsi="Arial" w:cs="Arial"/>
          <w:sz w:val="20"/>
          <w:szCs w:val="20"/>
        </w:rPr>
        <w:t xml:space="preserve">It extends from </w:t>
      </w:r>
      <w:r w:rsidR="002976BD" w:rsidRPr="00BD4E74">
        <w:rPr>
          <w:rFonts w:ascii="Arial" w:hAnsi="Arial" w:cs="Arial"/>
          <w:sz w:val="20"/>
          <w:szCs w:val="20"/>
        </w:rPr>
        <w:t>4</w:t>
      </w:r>
      <w:r w:rsidR="000A12DB">
        <w:rPr>
          <w:rFonts w:ascii="Arial" w:hAnsi="Arial" w:cs="Arial"/>
          <w:sz w:val="20"/>
          <w:szCs w:val="20"/>
        </w:rPr>
        <w:t>5.5</w:t>
      </w:r>
      <w:r w:rsidR="002976BD" w:rsidRPr="00BD4E74">
        <w:rPr>
          <w:rFonts w:ascii="Arial" w:hAnsi="Arial" w:cs="Arial"/>
          <w:sz w:val="20"/>
          <w:szCs w:val="20"/>
        </w:rPr>
        <w:t xml:space="preserve">” to </w:t>
      </w:r>
      <w:r w:rsidR="000A12DB">
        <w:rPr>
          <w:rFonts w:ascii="Arial" w:hAnsi="Arial" w:cs="Arial"/>
          <w:sz w:val="20"/>
          <w:szCs w:val="20"/>
        </w:rPr>
        <w:t>110.5</w:t>
      </w:r>
      <w:r w:rsidR="002976BD" w:rsidRPr="00BD4E74">
        <w:rPr>
          <w:rFonts w:ascii="Arial" w:hAnsi="Arial" w:cs="Arial"/>
          <w:sz w:val="20"/>
          <w:szCs w:val="20"/>
        </w:rPr>
        <w:t xml:space="preserve">”. </w:t>
      </w:r>
    </w:p>
    <w:p w14:paraId="557826B7" w14:textId="4822C66B" w:rsidR="00971620" w:rsidRPr="00BD4E74" w:rsidRDefault="002976BD" w:rsidP="00BD4E74">
      <w:pPr>
        <w:spacing w:after="0" w:line="360" w:lineRule="auto"/>
        <w:rPr>
          <w:rFonts w:ascii="Arial" w:hAnsi="Arial" w:cs="Arial"/>
          <w:sz w:val="20"/>
          <w:szCs w:val="20"/>
        </w:rPr>
      </w:pPr>
      <w:r w:rsidRPr="00BD4E74">
        <w:rPr>
          <w:rFonts w:ascii="Arial" w:hAnsi="Arial" w:cs="Arial"/>
          <w:sz w:val="20"/>
          <w:szCs w:val="20"/>
        </w:rPr>
        <w:t xml:space="preserve"> </w:t>
      </w:r>
    </w:p>
    <w:p w14:paraId="1D0EDE50" w14:textId="5727DD54" w:rsidR="002D257C" w:rsidRPr="00BD4E74" w:rsidRDefault="002D257C" w:rsidP="00BD4E74">
      <w:pPr>
        <w:pStyle w:val="NormalWeb"/>
        <w:shd w:val="clear" w:color="auto" w:fill="FFFFFF"/>
        <w:spacing w:before="0" w:beforeAutospacing="0" w:after="0" w:afterAutospacing="0" w:line="360" w:lineRule="auto"/>
        <w:rPr>
          <w:rFonts w:ascii="Arial" w:hAnsi="Arial" w:cs="Arial"/>
          <w:sz w:val="20"/>
          <w:szCs w:val="20"/>
        </w:rPr>
      </w:pPr>
      <w:r w:rsidRPr="00BD4E74">
        <w:rPr>
          <w:rFonts w:ascii="Arial" w:hAnsi="Arial" w:cs="Arial"/>
          <w:b/>
          <w:sz w:val="20"/>
          <w:szCs w:val="20"/>
        </w:rPr>
        <w:t xml:space="preserve">Mini </w:t>
      </w:r>
      <w:proofErr w:type="spellStart"/>
      <w:r w:rsidRPr="00BD4E74">
        <w:rPr>
          <w:rFonts w:ascii="Arial" w:hAnsi="Arial" w:cs="Arial"/>
          <w:b/>
          <w:sz w:val="20"/>
          <w:szCs w:val="20"/>
        </w:rPr>
        <w:t>Mat</w:t>
      </w:r>
      <w:r w:rsidR="00273721" w:rsidRPr="00BD4E74">
        <w:rPr>
          <w:rFonts w:ascii="Arial" w:hAnsi="Arial" w:cs="Arial"/>
          <w:b/>
          <w:sz w:val="20"/>
          <w:szCs w:val="20"/>
        </w:rPr>
        <w:t>t</w:t>
      </w:r>
      <w:r w:rsidRPr="00BD4E74">
        <w:rPr>
          <w:rFonts w:ascii="Arial" w:hAnsi="Arial" w:cs="Arial"/>
          <w:b/>
          <w:sz w:val="20"/>
          <w:szCs w:val="20"/>
        </w:rPr>
        <w:t>hboom</w:t>
      </w:r>
      <w:proofErr w:type="spellEnd"/>
      <w:r w:rsidR="005C06E1" w:rsidRPr="00BD4E74">
        <w:rPr>
          <w:rFonts w:ascii="Arial" w:hAnsi="Arial" w:cs="Arial"/>
          <w:sz w:val="20"/>
          <w:szCs w:val="20"/>
        </w:rPr>
        <w:t xml:space="preserve"> </w:t>
      </w:r>
      <w:r w:rsidR="00A00CE7" w:rsidRPr="00BD4E74">
        <w:rPr>
          <w:rFonts w:ascii="Arial" w:hAnsi="Arial" w:cs="Arial"/>
          <w:sz w:val="20"/>
          <w:szCs w:val="20"/>
        </w:rPr>
        <w:t>is</w:t>
      </w:r>
      <w:r w:rsidR="00815266" w:rsidRPr="00BD4E74">
        <w:rPr>
          <w:rFonts w:ascii="Arial" w:hAnsi="Arial" w:cs="Arial"/>
          <w:sz w:val="20"/>
          <w:szCs w:val="20"/>
        </w:rPr>
        <w:t xml:space="preserve"> the solution</w:t>
      </w:r>
      <w:r w:rsidR="008D2059" w:rsidRPr="00BD4E74">
        <w:rPr>
          <w:rFonts w:ascii="Arial" w:hAnsi="Arial" w:cs="Arial"/>
          <w:sz w:val="20"/>
          <w:szCs w:val="20"/>
        </w:rPr>
        <w:t xml:space="preserve"> </w:t>
      </w:r>
      <w:r w:rsidR="00CB0980" w:rsidRPr="00BD4E74">
        <w:rPr>
          <w:rFonts w:ascii="Arial" w:hAnsi="Arial" w:cs="Arial"/>
          <w:sz w:val="20"/>
          <w:szCs w:val="20"/>
        </w:rPr>
        <w:t>for</w:t>
      </w:r>
      <w:r w:rsidRPr="00BD4E74">
        <w:rPr>
          <w:rFonts w:ascii="Arial" w:hAnsi="Arial" w:cs="Arial"/>
          <w:sz w:val="20"/>
          <w:szCs w:val="20"/>
        </w:rPr>
        <w:t xml:space="preserve"> </w:t>
      </w:r>
      <w:r w:rsidR="00481C5C" w:rsidRPr="00BD4E74">
        <w:rPr>
          <w:rFonts w:ascii="Arial" w:hAnsi="Arial" w:cs="Arial"/>
          <w:sz w:val="20"/>
          <w:szCs w:val="20"/>
        </w:rPr>
        <w:t xml:space="preserve">easy </w:t>
      </w:r>
      <w:r w:rsidRPr="00BD4E74">
        <w:rPr>
          <w:rFonts w:ascii="Arial" w:hAnsi="Arial" w:cs="Arial"/>
          <w:sz w:val="20"/>
          <w:szCs w:val="20"/>
        </w:rPr>
        <w:t>lighting fixture or strobe</w:t>
      </w:r>
      <w:r w:rsidR="00214545" w:rsidRPr="00BD4E74">
        <w:rPr>
          <w:rFonts w:ascii="Arial" w:hAnsi="Arial" w:cs="Arial"/>
          <w:sz w:val="20"/>
          <w:szCs w:val="20"/>
        </w:rPr>
        <w:t xml:space="preserve"> adjustment</w:t>
      </w:r>
      <w:r w:rsidRPr="00BD4E74">
        <w:rPr>
          <w:rFonts w:ascii="Arial" w:hAnsi="Arial" w:cs="Arial"/>
          <w:sz w:val="20"/>
          <w:szCs w:val="20"/>
        </w:rPr>
        <w:t xml:space="preserve">. </w:t>
      </w:r>
      <w:r w:rsidR="00214545" w:rsidRPr="00BD4E74">
        <w:rPr>
          <w:rFonts w:ascii="Arial" w:hAnsi="Arial" w:cs="Arial"/>
          <w:sz w:val="20"/>
          <w:szCs w:val="20"/>
        </w:rPr>
        <w:t>Built of steel to remain rigid even loaded with accessories, i</w:t>
      </w:r>
      <w:r w:rsidR="00950A4B" w:rsidRPr="00BD4E74">
        <w:rPr>
          <w:rFonts w:ascii="Arial" w:hAnsi="Arial" w:cs="Arial"/>
          <w:sz w:val="20"/>
          <w:szCs w:val="20"/>
        </w:rPr>
        <w:t>t</w:t>
      </w:r>
      <w:r w:rsidRPr="00BD4E74">
        <w:rPr>
          <w:rFonts w:ascii="Arial" w:hAnsi="Arial" w:cs="Arial"/>
          <w:sz w:val="20"/>
          <w:szCs w:val="20"/>
        </w:rPr>
        <w:t xml:space="preserve"> </w:t>
      </w:r>
      <w:r w:rsidR="00214545" w:rsidRPr="00BD4E74">
        <w:rPr>
          <w:rFonts w:ascii="Arial" w:hAnsi="Arial" w:cs="Arial"/>
          <w:sz w:val="20"/>
          <w:szCs w:val="20"/>
        </w:rPr>
        <w:t xml:space="preserve">can </w:t>
      </w:r>
      <w:r w:rsidRPr="00BD4E74">
        <w:rPr>
          <w:rFonts w:ascii="Arial" w:hAnsi="Arial" w:cs="Arial"/>
          <w:sz w:val="20"/>
          <w:szCs w:val="20"/>
        </w:rPr>
        <w:t>mount on a 5/8" Baby Pin</w:t>
      </w:r>
      <w:r w:rsidR="00815266" w:rsidRPr="00BD4E74">
        <w:rPr>
          <w:rFonts w:ascii="Arial" w:hAnsi="Arial" w:cs="Arial"/>
          <w:sz w:val="20"/>
          <w:szCs w:val="20"/>
        </w:rPr>
        <w:t xml:space="preserve"> and telescopes</w:t>
      </w:r>
      <w:r w:rsidR="00CB0980" w:rsidRPr="00BD4E74">
        <w:rPr>
          <w:rFonts w:ascii="Arial" w:hAnsi="Arial" w:cs="Arial"/>
          <w:sz w:val="20"/>
          <w:szCs w:val="20"/>
        </w:rPr>
        <w:t xml:space="preserve"> from 45”/115cm to over 80” 203cm at full extension</w:t>
      </w:r>
      <w:r w:rsidRPr="00BD4E74">
        <w:rPr>
          <w:rFonts w:ascii="Arial" w:hAnsi="Arial" w:cs="Arial"/>
          <w:sz w:val="20"/>
          <w:szCs w:val="20"/>
        </w:rPr>
        <w:t xml:space="preserve">, terminating in a 5/8" pin. </w:t>
      </w:r>
      <w:r w:rsidR="004A30BF">
        <w:rPr>
          <w:rFonts w:ascii="Arial" w:hAnsi="Arial" w:cs="Arial"/>
          <w:sz w:val="20"/>
          <w:szCs w:val="20"/>
        </w:rPr>
        <w:t>Steel reinforced</w:t>
      </w:r>
      <w:r w:rsidR="00815266" w:rsidRPr="00BD4E74">
        <w:rPr>
          <w:rFonts w:ascii="Arial" w:hAnsi="Arial" w:cs="Arial"/>
          <w:sz w:val="20"/>
          <w:szCs w:val="20"/>
        </w:rPr>
        <w:t xml:space="preserve"> threaded collars ensure a solid bite from t-handles </w:t>
      </w:r>
      <w:r w:rsidR="00214545" w:rsidRPr="00BD4E74">
        <w:rPr>
          <w:rFonts w:ascii="Arial" w:hAnsi="Arial" w:cs="Arial"/>
          <w:sz w:val="20"/>
          <w:szCs w:val="20"/>
        </w:rPr>
        <w:t>while</w:t>
      </w:r>
      <w:r w:rsidR="00815266" w:rsidRPr="00BD4E74">
        <w:rPr>
          <w:rFonts w:ascii="Arial" w:hAnsi="Arial" w:cs="Arial"/>
          <w:sz w:val="20"/>
          <w:szCs w:val="20"/>
        </w:rPr>
        <w:t xml:space="preserve"> set</w:t>
      </w:r>
      <w:r w:rsidR="00E47D33" w:rsidRPr="00BD4E74">
        <w:rPr>
          <w:rFonts w:ascii="Arial" w:hAnsi="Arial" w:cs="Arial"/>
          <w:sz w:val="20"/>
          <w:szCs w:val="20"/>
        </w:rPr>
        <w:t>-</w:t>
      </w:r>
      <w:r w:rsidR="00815266" w:rsidRPr="00BD4E74">
        <w:rPr>
          <w:rFonts w:ascii="Arial" w:hAnsi="Arial" w:cs="Arial"/>
          <w:sz w:val="20"/>
          <w:szCs w:val="20"/>
        </w:rPr>
        <w:t>screws</w:t>
      </w:r>
      <w:r w:rsidR="00950A4B" w:rsidRPr="00BD4E74">
        <w:rPr>
          <w:rFonts w:ascii="Arial" w:hAnsi="Arial" w:cs="Arial"/>
          <w:sz w:val="20"/>
          <w:szCs w:val="20"/>
        </w:rPr>
        <w:t xml:space="preserve"> and V-shaped brass brakes </w:t>
      </w:r>
      <w:r w:rsidR="00E961CB" w:rsidRPr="00BD4E74">
        <w:rPr>
          <w:rFonts w:ascii="Arial" w:hAnsi="Arial" w:cs="Arial"/>
          <w:sz w:val="20"/>
          <w:szCs w:val="20"/>
        </w:rPr>
        <w:t>enable</w:t>
      </w:r>
      <w:r w:rsidR="00950A4B" w:rsidRPr="00BD4E74">
        <w:rPr>
          <w:rFonts w:ascii="Arial" w:hAnsi="Arial" w:cs="Arial"/>
          <w:sz w:val="20"/>
          <w:szCs w:val="20"/>
        </w:rPr>
        <w:t xml:space="preserve"> durable 3-point contact. A rear </w:t>
      </w:r>
      <w:r w:rsidR="00E47D33" w:rsidRPr="00BD4E74">
        <w:rPr>
          <w:rFonts w:ascii="Arial" w:hAnsi="Arial" w:cs="Arial"/>
          <w:sz w:val="20"/>
          <w:szCs w:val="20"/>
        </w:rPr>
        <w:t xml:space="preserve">hook is ready to </w:t>
      </w:r>
      <w:r w:rsidR="00E961CB" w:rsidRPr="00BD4E74">
        <w:rPr>
          <w:rFonts w:ascii="Arial" w:hAnsi="Arial" w:cs="Arial"/>
          <w:sz w:val="20"/>
          <w:szCs w:val="20"/>
        </w:rPr>
        <w:t>grab</w:t>
      </w:r>
      <w:r w:rsidR="00950A4B" w:rsidRPr="00BD4E74">
        <w:rPr>
          <w:rFonts w:ascii="Arial" w:hAnsi="Arial" w:cs="Arial"/>
          <w:sz w:val="20"/>
          <w:szCs w:val="20"/>
        </w:rPr>
        <w:t xml:space="preserve"> a sandbag for balancing and a knurled baby pin ensures safe mounting</w:t>
      </w:r>
      <w:r w:rsidR="00291249" w:rsidRPr="00BD4E74">
        <w:rPr>
          <w:rFonts w:ascii="Arial" w:hAnsi="Arial" w:cs="Arial"/>
          <w:sz w:val="20"/>
          <w:szCs w:val="20"/>
        </w:rPr>
        <w:t xml:space="preserve">. </w:t>
      </w:r>
    </w:p>
    <w:p w14:paraId="218032DE" w14:textId="77777777" w:rsidR="00D21B29" w:rsidRDefault="00D21B29" w:rsidP="00BD4E74">
      <w:pPr>
        <w:pStyle w:val="NormalWeb"/>
        <w:shd w:val="clear" w:color="auto" w:fill="FFFFFF"/>
        <w:spacing w:before="0" w:beforeAutospacing="0" w:after="0" w:afterAutospacing="0" w:line="360" w:lineRule="auto"/>
        <w:rPr>
          <w:rFonts w:ascii="Arial" w:hAnsi="Arial" w:cs="Arial"/>
          <w:sz w:val="20"/>
          <w:szCs w:val="20"/>
        </w:rPr>
      </w:pPr>
    </w:p>
    <w:p w14:paraId="1A667117" w14:textId="7B565CEB" w:rsidR="003021FC" w:rsidRPr="00BD4E74" w:rsidRDefault="00880DA4" w:rsidP="00BD4E74">
      <w:pPr>
        <w:pStyle w:val="NormalWeb"/>
        <w:shd w:val="clear" w:color="auto" w:fill="FFFFFF"/>
        <w:spacing w:before="0" w:beforeAutospacing="0" w:after="0" w:afterAutospacing="0" w:line="360" w:lineRule="auto"/>
        <w:rPr>
          <w:rFonts w:ascii="Arial" w:hAnsi="Arial" w:cs="Arial"/>
          <w:sz w:val="20"/>
          <w:szCs w:val="20"/>
        </w:rPr>
      </w:pPr>
      <w:r w:rsidRPr="00BD4E74">
        <w:rPr>
          <w:rFonts w:ascii="Arial" w:hAnsi="Arial" w:cs="Arial"/>
          <w:sz w:val="20"/>
          <w:szCs w:val="20"/>
        </w:rPr>
        <w:lastRenderedPageBreak/>
        <w:t xml:space="preserve">For </w:t>
      </w:r>
      <w:r w:rsidR="003B59B8" w:rsidRPr="00BD4E74">
        <w:rPr>
          <w:rFonts w:ascii="Arial" w:hAnsi="Arial" w:cs="Arial"/>
          <w:sz w:val="20"/>
          <w:szCs w:val="20"/>
        </w:rPr>
        <w:t xml:space="preserve">lighting </w:t>
      </w:r>
      <w:r w:rsidRPr="00BD4E74">
        <w:rPr>
          <w:rFonts w:ascii="Arial" w:hAnsi="Arial" w:cs="Arial"/>
          <w:sz w:val="20"/>
          <w:szCs w:val="20"/>
        </w:rPr>
        <w:t>on-the-go Matthews</w:t>
      </w:r>
      <w:r w:rsidR="00273721" w:rsidRPr="00BD4E74">
        <w:rPr>
          <w:rFonts w:ascii="Arial" w:hAnsi="Arial" w:cs="Arial"/>
          <w:sz w:val="20"/>
          <w:szCs w:val="20"/>
        </w:rPr>
        <w:t>’</w:t>
      </w:r>
      <w:r w:rsidRPr="00BD4E74">
        <w:rPr>
          <w:rFonts w:ascii="Arial" w:hAnsi="Arial" w:cs="Arial"/>
          <w:sz w:val="20"/>
          <w:szCs w:val="20"/>
        </w:rPr>
        <w:t xml:space="preserve"> new</w:t>
      </w:r>
      <w:r w:rsidRPr="00BD4E74">
        <w:rPr>
          <w:rFonts w:ascii="Arial" w:hAnsi="Arial" w:cs="Arial"/>
          <w:b/>
          <w:sz w:val="20"/>
          <w:szCs w:val="20"/>
        </w:rPr>
        <w:t xml:space="preserve"> </w:t>
      </w:r>
      <w:r w:rsidR="00481C5C" w:rsidRPr="00BD4E74">
        <w:rPr>
          <w:rFonts w:ascii="Arial" w:hAnsi="Arial" w:cs="Arial"/>
          <w:b/>
          <w:sz w:val="20"/>
          <w:szCs w:val="20"/>
        </w:rPr>
        <w:t>Photo Travel Support Kit</w:t>
      </w:r>
      <w:r w:rsidRPr="00BD4E74">
        <w:rPr>
          <w:rFonts w:ascii="Arial" w:hAnsi="Arial" w:cs="Arial"/>
          <w:b/>
          <w:sz w:val="20"/>
          <w:szCs w:val="20"/>
        </w:rPr>
        <w:t xml:space="preserve"> </w:t>
      </w:r>
      <w:r w:rsidRPr="00BD4E74">
        <w:rPr>
          <w:rFonts w:ascii="Arial" w:hAnsi="Arial" w:cs="Arial"/>
          <w:sz w:val="20"/>
          <w:szCs w:val="20"/>
        </w:rPr>
        <w:t xml:space="preserve">packs up </w:t>
      </w:r>
      <w:r w:rsidR="00CA5A3A" w:rsidRPr="00BD4E74">
        <w:rPr>
          <w:rFonts w:ascii="Arial" w:hAnsi="Arial" w:cs="Arial"/>
          <w:sz w:val="20"/>
          <w:szCs w:val="20"/>
        </w:rPr>
        <w:t xml:space="preserve">light but </w:t>
      </w:r>
      <w:r w:rsidR="001A1C9C">
        <w:rPr>
          <w:rFonts w:ascii="Arial" w:hAnsi="Arial" w:cs="Arial"/>
          <w:sz w:val="20"/>
          <w:szCs w:val="20"/>
        </w:rPr>
        <w:t xml:space="preserve">is </w:t>
      </w:r>
      <w:r w:rsidR="00CA5A3A" w:rsidRPr="00BD4E74">
        <w:rPr>
          <w:rFonts w:ascii="Arial" w:hAnsi="Arial" w:cs="Arial"/>
          <w:sz w:val="20"/>
          <w:szCs w:val="20"/>
        </w:rPr>
        <w:t>heavy</w:t>
      </w:r>
      <w:r w:rsidR="001A1C9C">
        <w:rPr>
          <w:rFonts w:ascii="Arial" w:hAnsi="Arial" w:cs="Arial"/>
          <w:sz w:val="20"/>
          <w:szCs w:val="20"/>
        </w:rPr>
        <w:t xml:space="preserve"> on</w:t>
      </w:r>
      <w:r w:rsidR="00CA5A3A" w:rsidRPr="00BD4E74">
        <w:rPr>
          <w:rFonts w:ascii="Arial" w:hAnsi="Arial" w:cs="Arial"/>
          <w:sz w:val="20"/>
          <w:szCs w:val="20"/>
        </w:rPr>
        <w:t xml:space="preserve"> benefits</w:t>
      </w:r>
      <w:r w:rsidRPr="00BD4E74">
        <w:rPr>
          <w:rFonts w:ascii="Arial" w:hAnsi="Arial" w:cs="Arial"/>
          <w:sz w:val="20"/>
          <w:szCs w:val="20"/>
        </w:rPr>
        <w:t xml:space="preserve">: </w:t>
      </w:r>
      <w:r w:rsidR="00D14F56" w:rsidRPr="00BD4E74">
        <w:rPr>
          <w:rFonts w:ascii="Arial" w:hAnsi="Arial" w:cs="Arial"/>
          <w:sz w:val="20"/>
          <w:szCs w:val="20"/>
        </w:rPr>
        <w:t xml:space="preserve">a </w:t>
      </w:r>
      <w:r w:rsidR="003B59B8" w:rsidRPr="00BD4E74">
        <w:rPr>
          <w:rFonts w:ascii="Arial" w:hAnsi="Arial" w:cs="Arial"/>
          <w:sz w:val="20"/>
          <w:szCs w:val="20"/>
        </w:rPr>
        <w:t xml:space="preserve">wheeled </w:t>
      </w:r>
      <w:r w:rsidR="003B59B8" w:rsidRPr="003D13A4">
        <w:rPr>
          <w:rFonts w:ascii="Arial" w:hAnsi="Arial" w:cs="Arial"/>
          <w:b/>
          <w:sz w:val="20"/>
          <w:szCs w:val="20"/>
        </w:rPr>
        <w:t>Hollywood Baby Jr. Double Riser</w:t>
      </w:r>
      <w:r w:rsidR="003B59B8" w:rsidRPr="00BD4E74">
        <w:rPr>
          <w:rFonts w:ascii="Arial" w:hAnsi="Arial" w:cs="Arial"/>
          <w:sz w:val="20"/>
          <w:szCs w:val="20"/>
        </w:rPr>
        <w:t xml:space="preserve"> support</w:t>
      </w:r>
      <w:r w:rsidR="00184738" w:rsidRPr="00BD4E74">
        <w:rPr>
          <w:rFonts w:ascii="Arial" w:hAnsi="Arial" w:cs="Arial"/>
          <w:sz w:val="20"/>
          <w:szCs w:val="20"/>
        </w:rPr>
        <w:t>s</w:t>
      </w:r>
      <w:r w:rsidR="003B59B8" w:rsidRPr="00BD4E74">
        <w:rPr>
          <w:rFonts w:ascii="Arial" w:hAnsi="Arial" w:cs="Arial"/>
          <w:sz w:val="20"/>
          <w:szCs w:val="20"/>
        </w:rPr>
        <w:t xml:space="preserve"> </w:t>
      </w:r>
      <w:r w:rsidR="007F2C83" w:rsidRPr="00BD4E74">
        <w:rPr>
          <w:rFonts w:ascii="Arial" w:hAnsi="Arial" w:cs="Arial"/>
          <w:sz w:val="20"/>
          <w:szCs w:val="20"/>
        </w:rPr>
        <w:t>the ultimate lighting adjustment tool,</w:t>
      </w:r>
      <w:r w:rsidR="003B59B8" w:rsidRPr="00BD4E74">
        <w:rPr>
          <w:rFonts w:ascii="Arial" w:hAnsi="Arial" w:cs="Arial"/>
          <w:sz w:val="20"/>
          <w:szCs w:val="20"/>
        </w:rPr>
        <w:t xml:space="preserve"> </w:t>
      </w:r>
      <w:proofErr w:type="spellStart"/>
      <w:r w:rsidR="00CA5A3A" w:rsidRPr="003D13A4">
        <w:rPr>
          <w:rFonts w:ascii="Arial" w:hAnsi="Arial" w:cs="Arial"/>
          <w:b/>
          <w:sz w:val="20"/>
          <w:szCs w:val="20"/>
        </w:rPr>
        <w:t>Mini</w:t>
      </w:r>
      <w:r w:rsidR="00273721" w:rsidRPr="003D13A4">
        <w:rPr>
          <w:rFonts w:ascii="Arial" w:hAnsi="Arial" w:cs="Arial"/>
          <w:b/>
          <w:sz w:val="20"/>
          <w:szCs w:val="20"/>
        </w:rPr>
        <w:t>Mat</w:t>
      </w:r>
      <w:r w:rsidR="00CA5A3A" w:rsidRPr="003D13A4">
        <w:rPr>
          <w:rFonts w:ascii="Arial" w:hAnsi="Arial" w:cs="Arial"/>
          <w:b/>
          <w:sz w:val="20"/>
          <w:szCs w:val="20"/>
        </w:rPr>
        <w:t>t</w:t>
      </w:r>
      <w:r w:rsidR="00273721" w:rsidRPr="003D13A4">
        <w:rPr>
          <w:rFonts w:ascii="Arial" w:hAnsi="Arial" w:cs="Arial"/>
          <w:b/>
          <w:sz w:val="20"/>
          <w:szCs w:val="20"/>
        </w:rPr>
        <w:t>hboom</w:t>
      </w:r>
      <w:proofErr w:type="spellEnd"/>
      <w:r w:rsidR="007F2C83" w:rsidRPr="00BD4E74">
        <w:rPr>
          <w:rFonts w:ascii="Arial" w:hAnsi="Arial" w:cs="Arial"/>
          <w:sz w:val="20"/>
          <w:szCs w:val="20"/>
        </w:rPr>
        <w:t>,</w:t>
      </w:r>
      <w:r w:rsidR="00D14F56" w:rsidRPr="00BD4E74">
        <w:rPr>
          <w:rFonts w:ascii="Arial" w:hAnsi="Arial" w:cs="Arial"/>
          <w:sz w:val="20"/>
          <w:szCs w:val="20"/>
        </w:rPr>
        <w:t xml:space="preserve"> </w:t>
      </w:r>
      <w:r w:rsidR="001A1C9C">
        <w:rPr>
          <w:rFonts w:ascii="Arial" w:hAnsi="Arial" w:cs="Arial"/>
          <w:sz w:val="20"/>
          <w:szCs w:val="20"/>
        </w:rPr>
        <w:t>plus there’s</w:t>
      </w:r>
      <w:r w:rsidR="00252EF0" w:rsidRPr="00BD4E74">
        <w:rPr>
          <w:rFonts w:ascii="Arial" w:hAnsi="Arial" w:cs="Arial"/>
          <w:sz w:val="20"/>
          <w:szCs w:val="20"/>
        </w:rPr>
        <w:t xml:space="preserve"> 2 </w:t>
      </w:r>
      <w:r w:rsidR="00D14F56" w:rsidRPr="00BD4E74">
        <w:rPr>
          <w:rFonts w:ascii="Arial" w:hAnsi="Arial" w:cs="Arial"/>
          <w:sz w:val="20"/>
          <w:szCs w:val="20"/>
        </w:rPr>
        <w:t xml:space="preserve">solid </w:t>
      </w:r>
      <w:r w:rsidR="003001E9" w:rsidRPr="003D13A4">
        <w:rPr>
          <w:rFonts w:ascii="Arial" w:hAnsi="Arial" w:cs="Arial"/>
          <w:b/>
          <w:sz w:val="20"/>
          <w:szCs w:val="20"/>
        </w:rPr>
        <w:t xml:space="preserve">lighting </w:t>
      </w:r>
      <w:r w:rsidR="00D14F56" w:rsidRPr="003D13A4">
        <w:rPr>
          <w:rFonts w:ascii="Arial" w:hAnsi="Arial" w:cs="Arial"/>
          <w:b/>
          <w:sz w:val="20"/>
          <w:szCs w:val="20"/>
        </w:rPr>
        <w:t>stands</w:t>
      </w:r>
      <w:r w:rsidR="00184738" w:rsidRPr="00BD4E74">
        <w:rPr>
          <w:rFonts w:ascii="Arial" w:hAnsi="Arial" w:cs="Arial"/>
          <w:sz w:val="20"/>
          <w:szCs w:val="20"/>
        </w:rPr>
        <w:t>.</w:t>
      </w:r>
    </w:p>
    <w:p w14:paraId="6C7F7C73" w14:textId="77777777" w:rsidR="005836BB" w:rsidRPr="00BD4E74" w:rsidRDefault="005836BB" w:rsidP="00BD4E74">
      <w:pPr>
        <w:pStyle w:val="NormalWeb"/>
        <w:shd w:val="clear" w:color="auto" w:fill="FFFFFF"/>
        <w:spacing w:before="0" w:beforeAutospacing="0" w:after="0" w:afterAutospacing="0" w:line="360" w:lineRule="auto"/>
        <w:rPr>
          <w:rFonts w:ascii="Arial" w:hAnsi="Arial" w:cs="Arial"/>
          <w:b/>
          <w:sz w:val="20"/>
          <w:szCs w:val="20"/>
        </w:rPr>
      </w:pPr>
    </w:p>
    <w:p w14:paraId="0764A755" w14:textId="52F8FD9D" w:rsidR="00D21B29" w:rsidRDefault="00D14F56" w:rsidP="00D21B29">
      <w:pPr>
        <w:pStyle w:val="NormalWeb"/>
        <w:shd w:val="clear" w:color="auto" w:fill="FFFFFF"/>
        <w:spacing w:before="0" w:beforeAutospacing="0" w:after="0" w:afterAutospacing="0" w:line="360" w:lineRule="auto"/>
        <w:rPr>
          <w:rFonts w:ascii="Arial" w:hAnsi="Arial" w:cs="Arial"/>
          <w:sz w:val="20"/>
          <w:szCs w:val="20"/>
        </w:rPr>
      </w:pPr>
      <w:r w:rsidRPr="00BD4E74">
        <w:rPr>
          <w:rFonts w:ascii="Arial" w:hAnsi="Arial" w:cs="Arial"/>
          <w:sz w:val="20"/>
          <w:szCs w:val="20"/>
        </w:rPr>
        <w:t>Hollywood Baby Jr</w:t>
      </w:r>
      <w:r w:rsidR="00184738" w:rsidRPr="00BD4E74">
        <w:rPr>
          <w:rFonts w:ascii="Arial" w:hAnsi="Arial" w:cs="Arial"/>
          <w:sz w:val="20"/>
          <w:szCs w:val="20"/>
        </w:rPr>
        <w:t>.</w:t>
      </w:r>
      <w:r w:rsidRPr="00BD4E74">
        <w:rPr>
          <w:rFonts w:ascii="Arial" w:hAnsi="Arial" w:cs="Arial"/>
          <w:sz w:val="20"/>
          <w:szCs w:val="20"/>
        </w:rPr>
        <w:t xml:space="preserve"> Double Riser </w:t>
      </w:r>
      <w:r w:rsidR="007F2C83" w:rsidRPr="00BD4E74">
        <w:rPr>
          <w:rFonts w:ascii="Arial" w:hAnsi="Arial" w:cs="Arial"/>
          <w:sz w:val="20"/>
          <w:szCs w:val="20"/>
        </w:rPr>
        <w:t xml:space="preserve">is </w:t>
      </w:r>
      <w:r w:rsidR="003021FC" w:rsidRPr="00BD4E74">
        <w:rPr>
          <w:rFonts w:ascii="Arial" w:hAnsi="Arial" w:cs="Arial"/>
          <w:sz w:val="20"/>
          <w:szCs w:val="20"/>
        </w:rPr>
        <w:t>a</w:t>
      </w:r>
      <w:r w:rsidR="007F2C83" w:rsidRPr="00BD4E74">
        <w:rPr>
          <w:rFonts w:ascii="Arial" w:hAnsi="Arial" w:cs="Arial"/>
          <w:sz w:val="20"/>
          <w:szCs w:val="20"/>
        </w:rPr>
        <w:t xml:space="preserve"> lighter</w:t>
      </w:r>
      <w:r w:rsidR="005836BB" w:rsidRPr="00BD4E74">
        <w:rPr>
          <w:rFonts w:ascii="Arial" w:hAnsi="Arial" w:cs="Arial"/>
          <w:sz w:val="20"/>
          <w:szCs w:val="20"/>
        </w:rPr>
        <w:t xml:space="preserve"> </w:t>
      </w:r>
      <w:r w:rsidR="007F2C83" w:rsidRPr="00BD4E74">
        <w:rPr>
          <w:rFonts w:ascii="Arial" w:hAnsi="Arial" w:cs="Arial"/>
          <w:sz w:val="20"/>
          <w:szCs w:val="20"/>
        </w:rPr>
        <w:t>weight</w:t>
      </w:r>
      <w:r w:rsidR="001A1C9C">
        <w:rPr>
          <w:rFonts w:ascii="Arial" w:hAnsi="Arial" w:cs="Arial"/>
          <w:sz w:val="20"/>
          <w:szCs w:val="20"/>
        </w:rPr>
        <w:t>,</w:t>
      </w:r>
      <w:r w:rsidR="007F2C83" w:rsidRPr="00BD4E74">
        <w:rPr>
          <w:rFonts w:ascii="Arial" w:hAnsi="Arial" w:cs="Arial"/>
          <w:sz w:val="20"/>
          <w:szCs w:val="20"/>
        </w:rPr>
        <w:t xml:space="preserve"> </w:t>
      </w:r>
      <w:r w:rsidR="005836BB" w:rsidRPr="00BD4E74">
        <w:rPr>
          <w:rFonts w:ascii="Arial" w:hAnsi="Arial" w:cs="Arial"/>
          <w:sz w:val="20"/>
          <w:szCs w:val="20"/>
        </w:rPr>
        <w:t xml:space="preserve">yet rugged </w:t>
      </w:r>
      <w:r w:rsidR="003001E9" w:rsidRPr="00BD4E74">
        <w:rPr>
          <w:rFonts w:ascii="Arial" w:hAnsi="Arial" w:cs="Arial"/>
          <w:sz w:val="20"/>
          <w:szCs w:val="20"/>
        </w:rPr>
        <w:t>wheeled stand</w:t>
      </w:r>
      <w:r w:rsidR="007F2C83" w:rsidRPr="00BD4E74">
        <w:rPr>
          <w:rFonts w:ascii="Arial" w:hAnsi="Arial" w:cs="Arial"/>
          <w:sz w:val="20"/>
          <w:szCs w:val="20"/>
        </w:rPr>
        <w:t xml:space="preserve"> </w:t>
      </w:r>
      <w:r w:rsidR="005836BB" w:rsidRPr="00BD4E74">
        <w:rPr>
          <w:rFonts w:ascii="Arial" w:hAnsi="Arial" w:cs="Arial"/>
          <w:sz w:val="20"/>
          <w:szCs w:val="20"/>
        </w:rPr>
        <w:t xml:space="preserve">with Matthews </w:t>
      </w:r>
      <w:r w:rsidR="003001E9" w:rsidRPr="00BD4E74">
        <w:rPr>
          <w:rFonts w:ascii="Arial" w:hAnsi="Arial" w:cs="Arial"/>
          <w:sz w:val="20"/>
          <w:szCs w:val="20"/>
        </w:rPr>
        <w:t xml:space="preserve">locking casters. </w:t>
      </w:r>
      <w:r w:rsidRPr="00BD4E74">
        <w:rPr>
          <w:rFonts w:ascii="Arial" w:hAnsi="Arial" w:cs="Arial"/>
          <w:sz w:val="20"/>
          <w:szCs w:val="20"/>
        </w:rPr>
        <w:t>Medium Duty Maxi Stands </w:t>
      </w:r>
      <w:r w:rsidR="003001E9" w:rsidRPr="00BD4E74">
        <w:rPr>
          <w:rFonts w:ascii="Arial" w:eastAsia="Calibri" w:hAnsi="Arial" w:cs="Arial"/>
          <w:sz w:val="20"/>
          <w:szCs w:val="20"/>
        </w:rPr>
        <w:t>are compact and lightweight</w:t>
      </w:r>
      <w:r w:rsidR="00652A2A" w:rsidRPr="00BD4E74">
        <w:rPr>
          <w:rFonts w:ascii="Arial" w:eastAsia="Calibri" w:hAnsi="Arial" w:cs="Arial"/>
          <w:sz w:val="20"/>
          <w:szCs w:val="20"/>
        </w:rPr>
        <w:t xml:space="preserve"> (4lb/1.8kg)</w:t>
      </w:r>
      <w:r w:rsidR="00F26D6A" w:rsidRPr="00BD4E74">
        <w:rPr>
          <w:rFonts w:ascii="Arial" w:eastAsia="Calibri" w:hAnsi="Arial" w:cs="Arial"/>
          <w:sz w:val="20"/>
          <w:szCs w:val="20"/>
        </w:rPr>
        <w:t xml:space="preserve"> with </w:t>
      </w:r>
      <w:r w:rsidR="00652A2A" w:rsidRPr="00BD4E74">
        <w:rPr>
          <w:rFonts w:ascii="Arial" w:eastAsia="Calibri" w:hAnsi="Arial" w:cs="Arial"/>
          <w:sz w:val="20"/>
          <w:szCs w:val="20"/>
        </w:rPr>
        <w:t>a wide</w:t>
      </w:r>
      <w:r w:rsidR="003D13A4">
        <w:rPr>
          <w:rFonts w:ascii="Arial" w:eastAsia="Calibri" w:hAnsi="Arial" w:cs="Arial"/>
          <w:sz w:val="20"/>
          <w:szCs w:val="20"/>
        </w:rPr>
        <w:t xml:space="preserve"> </w:t>
      </w:r>
      <w:r w:rsidR="00652A2A" w:rsidRPr="00BD4E74">
        <w:rPr>
          <w:rFonts w:ascii="Arial" w:eastAsia="Calibri" w:hAnsi="Arial" w:cs="Arial"/>
          <w:sz w:val="20"/>
          <w:szCs w:val="20"/>
        </w:rPr>
        <w:t>footprint for increased stability</w:t>
      </w:r>
      <w:r w:rsidR="001A1C9C">
        <w:rPr>
          <w:rFonts w:ascii="Arial" w:eastAsia="Calibri" w:hAnsi="Arial" w:cs="Arial"/>
          <w:sz w:val="20"/>
          <w:szCs w:val="20"/>
        </w:rPr>
        <w:t>. B</w:t>
      </w:r>
      <w:r w:rsidR="00652A2A" w:rsidRPr="00BD4E74">
        <w:rPr>
          <w:rFonts w:ascii="Arial" w:eastAsia="Calibri" w:hAnsi="Arial" w:cs="Arial"/>
          <w:sz w:val="20"/>
          <w:szCs w:val="20"/>
        </w:rPr>
        <w:t xml:space="preserve">eefed up leg braces </w:t>
      </w:r>
      <w:r w:rsidR="001A1C9C">
        <w:rPr>
          <w:rFonts w:ascii="Arial" w:eastAsia="Calibri" w:hAnsi="Arial" w:cs="Arial"/>
          <w:sz w:val="20"/>
          <w:szCs w:val="20"/>
        </w:rPr>
        <w:t xml:space="preserve">and a </w:t>
      </w:r>
      <w:r w:rsidR="00652A2A" w:rsidRPr="00BD4E74">
        <w:rPr>
          <w:rFonts w:ascii="Arial" w:eastAsia="Calibri" w:hAnsi="Arial" w:cs="Arial"/>
          <w:sz w:val="20"/>
          <w:szCs w:val="20"/>
        </w:rPr>
        <w:t>secure</w:t>
      </w:r>
      <w:r w:rsidR="003001E9" w:rsidRPr="00BD4E74">
        <w:rPr>
          <w:rFonts w:ascii="Arial" w:eastAsia="Calibri" w:hAnsi="Arial" w:cs="Arial"/>
          <w:sz w:val="20"/>
          <w:szCs w:val="20"/>
        </w:rPr>
        <w:t xml:space="preserve"> 'brake shoe' </w:t>
      </w:r>
      <w:r w:rsidR="00652A2A" w:rsidRPr="00BD4E74">
        <w:rPr>
          <w:rFonts w:ascii="Arial" w:eastAsia="Calibri" w:hAnsi="Arial" w:cs="Arial"/>
          <w:sz w:val="20"/>
          <w:szCs w:val="20"/>
        </w:rPr>
        <w:t xml:space="preserve">lock-off </w:t>
      </w:r>
      <w:r w:rsidR="003001E9" w:rsidRPr="00BD4E74">
        <w:rPr>
          <w:rFonts w:ascii="Arial" w:eastAsia="Calibri" w:hAnsi="Arial" w:cs="Arial"/>
          <w:sz w:val="20"/>
          <w:szCs w:val="20"/>
        </w:rPr>
        <w:t xml:space="preserve">system </w:t>
      </w:r>
      <w:r w:rsidR="00652A2A" w:rsidRPr="00BD4E74">
        <w:rPr>
          <w:rFonts w:ascii="Arial" w:eastAsia="Calibri" w:hAnsi="Arial" w:cs="Arial"/>
          <w:sz w:val="20"/>
          <w:szCs w:val="20"/>
        </w:rPr>
        <w:t>facilit</w:t>
      </w:r>
      <w:r w:rsidR="003D13A4">
        <w:rPr>
          <w:rFonts w:ascii="Arial" w:eastAsia="Calibri" w:hAnsi="Arial" w:cs="Arial"/>
          <w:sz w:val="20"/>
          <w:szCs w:val="20"/>
        </w:rPr>
        <w:t>ate</w:t>
      </w:r>
      <w:r w:rsidR="00652A2A" w:rsidRPr="00BD4E74">
        <w:rPr>
          <w:rFonts w:ascii="Arial" w:eastAsia="Calibri" w:hAnsi="Arial" w:cs="Arial"/>
          <w:sz w:val="20"/>
          <w:szCs w:val="20"/>
        </w:rPr>
        <w:t xml:space="preserve"> use</w:t>
      </w:r>
      <w:r w:rsidR="003001E9" w:rsidRPr="00BD4E74">
        <w:rPr>
          <w:rFonts w:ascii="Arial" w:eastAsia="Calibri" w:hAnsi="Arial" w:cs="Arial"/>
          <w:sz w:val="20"/>
          <w:szCs w:val="20"/>
        </w:rPr>
        <w:t xml:space="preserve"> </w:t>
      </w:r>
      <w:r w:rsidR="00652A2A" w:rsidRPr="00BD4E74">
        <w:rPr>
          <w:rFonts w:ascii="Arial" w:eastAsia="Calibri" w:hAnsi="Arial" w:cs="Arial"/>
          <w:sz w:val="20"/>
          <w:szCs w:val="20"/>
        </w:rPr>
        <w:t>with</w:t>
      </w:r>
      <w:r w:rsidR="003001E9" w:rsidRPr="00BD4E74">
        <w:rPr>
          <w:rFonts w:ascii="Arial" w:eastAsia="Calibri" w:hAnsi="Arial" w:cs="Arial"/>
          <w:sz w:val="20"/>
          <w:szCs w:val="20"/>
        </w:rPr>
        <w:t xml:space="preserve"> fixtures</w:t>
      </w:r>
      <w:r w:rsidR="00652A2A" w:rsidRPr="00BD4E74">
        <w:rPr>
          <w:rFonts w:ascii="Arial" w:eastAsia="Calibri" w:hAnsi="Arial" w:cs="Arial"/>
          <w:sz w:val="20"/>
          <w:szCs w:val="20"/>
        </w:rPr>
        <w:t xml:space="preserve"> up to 13-lbs/11kg.</w:t>
      </w:r>
      <w:r w:rsidR="003001E9" w:rsidRPr="00BD4E74">
        <w:rPr>
          <w:rFonts w:ascii="Arial" w:eastAsia="Calibri" w:hAnsi="Arial" w:cs="Arial"/>
          <w:sz w:val="20"/>
          <w:szCs w:val="20"/>
        </w:rPr>
        <w:t xml:space="preserve"> </w:t>
      </w:r>
      <w:r w:rsidR="00652A2A" w:rsidRPr="00BD4E74">
        <w:rPr>
          <w:rFonts w:ascii="Arial" w:eastAsia="Calibri" w:hAnsi="Arial" w:cs="Arial"/>
          <w:sz w:val="20"/>
          <w:szCs w:val="20"/>
        </w:rPr>
        <w:t xml:space="preserve">These efficient stands offer </w:t>
      </w:r>
      <w:r w:rsidR="00652A2A" w:rsidRPr="00BD4E74">
        <w:rPr>
          <w:rFonts w:ascii="Arial" w:hAnsi="Arial" w:cs="Arial"/>
          <w:sz w:val="20"/>
          <w:szCs w:val="20"/>
        </w:rPr>
        <w:t>113.5" (2883mm) m</w:t>
      </w:r>
      <w:r w:rsidR="003001E9" w:rsidRPr="00BD4E74">
        <w:rPr>
          <w:rFonts w:ascii="Arial" w:hAnsi="Arial" w:cs="Arial"/>
          <w:sz w:val="20"/>
          <w:szCs w:val="20"/>
        </w:rPr>
        <w:t xml:space="preserve">aximum </w:t>
      </w:r>
      <w:r w:rsidR="00652A2A" w:rsidRPr="00BD4E74">
        <w:rPr>
          <w:rFonts w:ascii="Arial" w:hAnsi="Arial" w:cs="Arial"/>
          <w:sz w:val="20"/>
          <w:szCs w:val="20"/>
        </w:rPr>
        <w:t xml:space="preserve">and </w:t>
      </w:r>
      <w:r w:rsidR="003001E9" w:rsidRPr="00BD4E74">
        <w:rPr>
          <w:rFonts w:ascii="Arial" w:hAnsi="Arial" w:cs="Arial"/>
          <w:sz w:val="20"/>
          <w:szCs w:val="20"/>
        </w:rPr>
        <w:t>36"</w:t>
      </w:r>
      <w:r w:rsidR="00652A2A" w:rsidRPr="00BD4E74">
        <w:rPr>
          <w:rFonts w:ascii="Arial" w:hAnsi="Arial" w:cs="Arial"/>
          <w:sz w:val="20"/>
          <w:szCs w:val="20"/>
        </w:rPr>
        <w:t>/</w:t>
      </w:r>
      <w:r w:rsidR="003001E9" w:rsidRPr="00BD4E74">
        <w:rPr>
          <w:rFonts w:ascii="Arial" w:hAnsi="Arial" w:cs="Arial"/>
          <w:sz w:val="20"/>
          <w:szCs w:val="20"/>
        </w:rPr>
        <w:t>914mm</w:t>
      </w:r>
      <w:r w:rsidR="00652A2A" w:rsidRPr="00BD4E74">
        <w:rPr>
          <w:rFonts w:ascii="Arial" w:hAnsi="Arial" w:cs="Arial"/>
          <w:sz w:val="20"/>
          <w:szCs w:val="20"/>
        </w:rPr>
        <w:t xml:space="preserve"> minimum height.</w:t>
      </w:r>
      <w:r w:rsidR="003D13A4">
        <w:rPr>
          <w:rFonts w:ascii="Arial" w:hAnsi="Arial" w:cs="Arial"/>
          <w:sz w:val="20"/>
          <w:szCs w:val="20"/>
        </w:rPr>
        <w:t xml:space="preserve"> </w:t>
      </w:r>
      <w:r w:rsidR="00652A2A" w:rsidRPr="00BD4E74">
        <w:rPr>
          <w:rFonts w:ascii="Arial" w:hAnsi="Arial" w:cs="Arial"/>
          <w:sz w:val="20"/>
          <w:szCs w:val="20"/>
        </w:rPr>
        <w:t xml:space="preserve">Add the </w:t>
      </w:r>
      <w:r w:rsidR="00BD4E74" w:rsidRPr="00BD4E74">
        <w:rPr>
          <w:rFonts w:ascii="Arial" w:hAnsi="Arial" w:cs="Arial"/>
          <w:sz w:val="20"/>
          <w:szCs w:val="20"/>
        </w:rPr>
        <w:t xml:space="preserve">Mini </w:t>
      </w:r>
      <w:proofErr w:type="spellStart"/>
      <w:r w:rsidR="00BD4E74" w:rsidRPr="00BD4E74">
        <w:rPr>
          <w:rFonts w:ascii="Arial" w:hAnsi="Arial" w:cs="Arial"/>
          <w:sz w:val="20"/>
          <w:szCs w:val="20"/>
        </w:rPr>
        <w:t>Matthboom</w:t>
      </w:r>
      <w:proofErr w:type="spellEnd"/>
      <w:r w:rsidR="00D21B29">
        <w:rPr>
          <w:rFonts w:ascii="Arial" w:hAnsi="Arial" w:cs="Arial"/>
          <w:sz w:val="20"/>
          <w:szCs w:val="20"/>
        </w:rPr>
        <w:t>,</w:t>
      </w:r>
      <w:r w:rsidR="00BD4E74" w:rsidRPr="00BD4E74">
        <w:rPr>
          <w:rFonts w:ascii="Arial" w:hAnsi="Arial" w:cs="Arial"/>
          <w:sz w:val="20"/>
          <w:szCs w:val="20"/>
        </w:rPr>
        <w:t xml:space="preserve"> and handling light adjustments just got a lot easier. </w:t>
      </w:r>
      <w:r w:rsidR="005A1AEA" w:rsidRPr="005A1AEA">
        <w:rPr>
          <w:rFonts w:ascii="Arial" w:hAnsi="Arial" w:cs="Calibri"/>
          <w:sz w:val="20"/>
          <w:szCs w:val="20"/>
        </w:rPr>
        <w:t>Travelers appreciate that it all packs up in</w:t>
      </w:r>
      <w:r w:rsidR="005A1AEA">
        <w:rPr>
          <w:rFonts w:ascii="Arial" w:hAnsi="Arial" w:cs="Calibri"/>
          <w:sz w:val="20"/>
          <w:szCs w:val="20"/>
        </w:rPr>
        <w:t>to their</w:t>
      </w:r>
      <w:r w:rsidR="005A1AEA" w:rsidRPr="005A1AEA">
        <w:rPr>
          <w:rFonts w:ascii="Arial" w:hAnsi="Arial" w:cs="Calibri"/>
          <w:sz w:val="20"/>
          <w:szCs w:val="20"/>
        </w:rPr>
        <w:t xml:space="preserve"> standard hard tripod case.</w:t>
      </w:r>
    </w:p>
    <w:p w14:paraId="6ECBF4EE" w14:textId="77777777" w:rsidR="00D21B29" w:rsidRDefault="00D21B29" w:rsidP="00D21B29">
      <w:pPr>
        <w:pStyle w:val="NormalWeb"/>
        <w:shd w:val="clear" w:color="auto" w:fill="FFFFFF"/>
        <w:spacing w:before="0" w:beforeAutospacing="0" w:after="0" w:afterAutospacing="0" w:line="360" w:lineRule="auto"/>
        <w:rPr>
          <w:rFonts w:ascii="Arial" w:hAnsi="Arial" w:cs="Arial"/>
          <w:sz w:val="20"/>
          <w:szCs w:val="20"/>
        </w:rPr>
      </w:pPr>
    </w:p>
    <w:p w14:paraId="07A324C3" w14:textId="00130FE6" w:rsidR="00225F9F" w:rsidRDefault="00225F9F" w:rsidP="00D21B29">
      <w:pPr>
        <w:pStyle w:val="NormalWeb"/>
        <w:shd w:val="clear" w:color="auto" w:fill="FFFFFF"/>
        <w:spacing w:before="0" w:beforeAutospacing="0" w:after="0" w:afterAutospacing="0" w:line="360" w:lineRule="auto"/>
        <w:rPr>
          <w:rFonts w:ascii="Arial" w:hAnsi="Arial" w:cs="Arial"/>
          <w:sz w:val="20"/>
          <w:szCs w:val="20"/>
        </w:rPr>
      </w:pPr>
      <w:r w:rsidRPr="00BD4E74">
        <w:rPr>
          <w:rFonts w:ascii="Arial" w:hAnsi="Arial" w:cs="Arial"/>
          <w:sz w:val="20"/>
          <w:szCs w:val="20"/>
        </w:rPr>
        <w:t xml:space="preserve">Matthews’ rugged equipment is built tough from top grade industrial materials: steel components are welded, coated, polished and assembled. Caster wheels are </w:t>
      </w:r>
      <w:r w:rsidRPr="00BD4E74">
        <w:rPr>
          <w:rFonts w:ascii="Arial" w:hAnsi="Arial" w:cs="Arial"/>
          <w:sz w:val="20"/>
          <w:szCs w:val="20"/>
          <w:shd w:val="clear" w:color="auto" w:fill="FFFFFF"/>
        </w:rPr>
        <w:t xml:space="preserve">non-marking and lock in the caster position as well as rotationally. </w:t>
      </w:r>
      <w:r w:rsidR="000A12DB">
        <w:rPr>
          <w:rFonts w:ascii="Arial" w:hAnsi="Arial" w:cs="Arial"/>
          <w:sz w:val="20"/>
          <w:szCs w:val="20"/>
        </w:rPr>
        <w:t>B</w:t>
      </w:r>
      <w:r w:rsidRPr="00BD4E74">
        <w:rPr>
          <w:rFonts w:ascii="Arial" w:hAnsi="Arial" w:cs="Arial"/>
          <w:sz w:val="20"/>
          <w:szCs w:val="20"/>
        </w:rPr>
        <w:t>rakes ensure 3-point secure locking. This set</w:t>
      </w:r>
      <w:r w:rsidR="00B06384" w:rsidRPr="00BD4E74">
        <w:rPr>
          <w:rFonts w:ascii="Arial" w:hAnsi="Arial" w:cs="Arial"/>
          <w:sz w:val="20"/>
          <w:szCs w:val="20"/>
        </w:rPr>
        <w:t>-</w:t>
      </w:r>
      <w:r w:rsidRPr="00BD4E74">
        <w:rPr>
          <w:rFonts w:ascii="Arial" w:hAnsi="Arial" w:cs="Arial"/>
          <w:sz w:val="20"/>
          <w:szCs w:val="20"/>
        </w:rPr>
        <w:t>ready gear is manufactured and quality controlled in Matthews Burbank, California headquarters, adjacent to some of the world’s most demanding studios.</w:t>
      </w:r>
    </w:p>
    <w:p w14:paraId="117D32C0" w14:textId="77777777" w:rsidR="003D13A4" w:rsidRPr="00BD4E74" w:rsidRDefault="003D13A4" w:rsidP="00D21B29">
      <w:pPr>
        <w:pStyle w:val="NormalWeb"/>
        <w:shd w:val="clear" w:color="auto" w:fill="FFFFFF"/>
        <w:spacing w:before="0" w:beforeAutospacing="0" w:after="0" w:afterAutospacing="0" w:line="360" w:lineRule="auto"/>
        <w:rPr>
          <w:rFonts w:ascii="Arial" w:hAnsi="Arial" w:cs="Arial"/>
          <w:sz w:val="20"/>
          <w:szCs w:val="20"/>
        </w:rPr>
      </w:pPr>
    </w:p>
    <w:p w14:paraId="0F3C41F3" w14:textId="322AF317" w:rsidR="00607696" w:rsidRDefault="00B77735" w:rsidP="00BD4E74">
      <w:pPr>
        <w:spacing w:after="0" w:line="360" w:lineRule="auto"/>
        <w:rPr>
          <w:rFonts w:ascii="Arial" w:hAnsi="Arial" w:cs="Arial"/>
          <w:color w:val="0000FF"/>
          <w:sz w:val="20"/>
          <w:szCs w:val="20"/>
          <w:u w:val="single" w:color="0000FF"/>
        </w:rPr>
      </w:pPr>
      <w:r w:rsidRPr="00BD4E74">
        <w:rPr>
          <w:rFonts w:ascii="Arial" w:hAnsi="Arial" w:cs="Arial"/>
          <w:sz w:val="20"/>
          <w:szCs w:val="20"/>
        </w:rPr>
        <w:t xml:space="preserve">For more information visit: </w:t>
      </w:r>
      <w:hyperlink r:id="rId10" w:history="1">
        <w:r w:rsidR="00607696" w:rsidRPr="00783C09">
          <w:rPr>
            <w:rStyle w:val="Hyperlink"/>
            <w:rFonts w:ascii="Arial" w:hAnsi="Arial" w:cs="Arial"/>
            <w:sz w:val="20"/>
            <w:szCs w:val="20"/>
          </w:rPr>
          <w:t>http://bit.ly/JSaffer-MSE</w:t>
        </w:r>
      </w:hyperlink>
    </w:p>
    <w:p w14:paraId="0A6DB95D" w14:textId="2B8EE3F0" w:rsidR="00B77735" w:rsidRPr="00607696" w:rsidRDefault="00B742DA" w:rsidP="00142F09">
      <w:pPr>
        <w:spacing w:after="0" w:line="360" w:lineRule="auto"/>
        <w:rPr>
          <w:rFonts w:ascii="Arial" w:hAnsi="Arial" w:cs="Arial"/>
          <w:sz w:val="20"/>
          <w:szCs w:val="20"/>
          <w:u w:val="single"/>
        </w:rPr>
      </w:pPr>
      <w:r>
        <w:rPr>
          <w:rFonts w:ascii="Arial" w:hAnsi="Arial" w:cs="Arial"/>
          <w:sz w:val="20"/>
          <w:szCs w:val="20"/>
        </w:rPr>
        <w:t xml:space="preserve"> f</w:t>
      </w:r>
      <w:r w:rsidR="00B77735" w:rsidRPr="00BD4E74">
        <w:rPr>
          <w:rFonts w:ascii="Arial" w:hAnsi="Arial" w:cs="Arial"/>
          <w:sz w:val="20"/>
          <w:szCs w:val="20"/>
        </w:rPr>
        <w:t xml:space="preserve">or </w:t>
      </w:r>
      <w:r w:rsidR="00BD4E74" w:rsidRPr="00BD4E74">
        <w:rPr>
          <w:rFonts w:ascii="Arial" w:hAnsi="Arial" w:cs="Arial"/>
          <w:sz w:val="20"/>
          <w:szCs w:val="20"/>
        </w:rPr>
        <w:t xml:space="preserve">these </w:t>
      </w:r>
      <w:r w:rsidR="00B77735" w:rsidRPr="00BD4E74">
        <w:rPr>
          <w:rFonts w:ascii="Arial" w:hAnsi="Arial" w:cs="Arial"/>
          <w:sz w:val="20"/>
          <w:szCs w:val="20"/>
        </w:rPr>
        <w:t>smart solutions</w:t>
      </w:r>
      <w:r w:rsidR="00BD4E74" w:rsidRPr="00BD4E74">
        <w:rPr>
          <w:rFonts w:ascii="Arial" w:hAnsi="Arial" w:cs="Arial"/>
          <w:sz w:val="20"/>
          <w:szCs w:val="20"/>
        </w:rPr>
        <w:t>.</w:t>
      </w:r>
      <w:r>
        <w:rPr>
          <w:rFonts w:ascii="Arial" w:hAnsi="Arial" w:cs="Arial"/>
          <w:sz w:val="20"/>
          <w:szCs w:val="20"/>
        </w:rPr>
        <w:t xml:space="preserve"> For information about Matthews Studio Equipment visit</w:t>
      </w:r>
      <w:r w:rsidR="00B77735" w:rsidRPr="00BD4E74">
        <w:rPr>
          <w:rFonts w:ascii="Arial" w:hAnsi="Arial" w:cs="Arial"/>
          <w:sz w:val="20"/>
          <w:szCs w:val="20"/>
        </w:rPr>
        <w:t xml:space="preserve"> </w:t>
      </w:r>
      <w:hyperlink r:id="rId11" w:history="1">
        <w:r w:rsidR="00B77735" w:rsidRPr="00BD4E74">
          <w:rPr>
            <w:rStyle w:val="Hyperlink"/>
            <w:rFonts w:ascii="Arial" w:hAnsi="Arial" w:cs="Arial"/>
            <w:color w:val="auto"/>
            <w:sz w:val="20"/>
            <w:szCs w:val="20"/>
          </w:rPr>
          <w:t>www.msegrip.com</w:t>
        </w:r>
      </w:hyperlink>
    </w:p>
    <w:p w14:paraId="1A911093" w14:textId="23CB48B4" w:rsidR="00E53702" w:rsidRPr="00607696" w:rsidRDefault="00E70462" w:rsidP="00607696">
      <w:pPr>
        <w:jc w:val="center"/>
        <w:rPr>
          <w:rFonts w:ascii="Arial" w:hAnsi="Arial"/>
        </w:rPr>
      </w:pPr>
      <w:r w:rsidRPr="004901A5">
        <w:rPr>
          <w:rFonts w:ascii="Arial" w:hAnsi="Arial"/>
        </w:rPr>
        <w:t>********</w:t>
      </w:r>
    </w:p>
    <w:p w14:paraId="002F8A11" w14:textId="77777777" w:rsidR="00665EF8" w:rsidRPr="00E53702" w:rsidRDefault="00665EF8" w:rsidP="00E53702">
      <w:pPr>
        <w:spacing w:after="0" w:line="240" w:lineRule="auto"/>
        <w:rPr>
          <w:rFonts w:ascii="Arial" w:hAnsi="Arial"/>
          <w:b/>
          <w:bCs/>
          <w:sz w:val="20"/>
          <w:szCs w:val="20"/>
        </w:rPr>
      </w:pPr>
      <w:r w:rsidRPr="00E53702">
        <w:rPr>
          <w:rFonts w:ascii="Arial" w:hAnsi="Arial"/>
          <w:b/>
          <w:bCs/>
          <w:sz w:val="20"/>
          <w:szCs w:val="20"/>
        </w:rPr>
        <w:t>About Matthews Studio Equipment</w:t>
      </w:r>
    </w:p>
    <w:p w14:paraId="49D13D8D" w14:textId="44320DF6" w:rsidR="00531701" w:rsidRPr="00E53702" w:rsidRDefault="00531701" w:rsidP="00531701">
      <w:pPr>
        <w:rPr>
          <w:rFonts w:ascii="Arial" w:hAnsi="Arial"/>
          <w:sz w:val="20"/>
          <w:szCs w:val="20"/>
        </w:rPr>
      </w:pPr>
      <w:r w:rsidRPr="00E53702">
        <w:rPr>
          <w:rFonts w:ascii="Arial" w:hAnsi="Arial"/>
          <w:sz w:val="20"/>
          <w:szCs w:val="20"/>
        </w:rPr>
        <w:t>MSE now has 50 years of success in the manufacturing industry</w:t>
      </w:r>
      <w:r w:rsidR="00E70462" w:rsidRPr="00E53702">
        <w:rPr>
          <w:rFonts w:ascii="Arial" w:hAnsi="Arial"/>
          <w:sz w:val="20"/>
          <w:szCs w:val="20"/>
        </w:rPr>
        <w:t>—</w:t>
      </w:r>
      <w:r w:rsidRPr="00E53702">
        <w:rPr>
          <w:rFonts w:ascii="Arial" w:hAnsi="Arial"/>
          <w:sz w:val="20"/>
          <w:szCs w:val="20"/>
        </w:rPr>
        <w:t xml:space="preserve">specializing in hardware, camera and lighting support. Its equipment is being used on entertainment productions and in major studios in over 90 countries around the world. The company has been honored with two Presidential “E” Award for outstanding contributions to growing U.S. exports, strengthening the economy and creating American jobs. Matthews has also been honored by the Academy of Motion Picture Arts and Sciences and the Academy of Television Arts and Sciences for Technical Achievement. MSE offices are located at their state-of-the-art manufacturing facility at 4520 West Valerio Street, Burbank, CA 91505. </w:t>
      </w:r>
      <w:r w:rsidR="009F2B74" w:rsidRPr="00E53702">
        <w:rPr>
          <w:rFonts w:ascii="Arial" w:hAnsi="Arial"/>
          <w:sz w:val="20"/>
          <w:szCs w:val="20"/>
        </w:rPr>
        <w:t>www.msegrip.com</w:t>
      </w:r>
    </w:p>
    <w:p w14:paraId="383DFAD1" w14:textId="29123B3C" w:rsidR="00665EF8" w:rsidRPr="00E53702" w:rsidRDefault="00665EF8" w:rsidP="00E53702">
      <w:pPr>
        <w:jc w:val="center"/>
        <w:rPr>
          <w:rStyle w:val="None"/>
          <w:rFonts w:ascii="Arial" w:hAnsi="Arial"/>
          <w:sz w:val="20"/>
          <w:szCs w:val="20"/>
        </w:rPr>
      </w:pPr>
      <w:r w:rsidRPr="00E53702">
        <w:rPr>
          <w:rFonts w:ascii="Arial" w:hAnsi="Arial"/>
          <w:sz w:val="20"/>
          <w:szCs w:val="20"/>
        </w:rPr>
        <w:t>********</w:t>
      </w:r>
    </w:p>
    <w:p w14:paraId="3CCC069B" w14:textId="77777777" w:rsidR="00665EF8" w:rsidRPr="00E53702" w:rsidRDefault="00665EF8" w:rsidP="00665EF8">
      <w:pPr>
        <w:pStyle w:val="BodyAA"/>
        <w:spacing w:after="0" w:line="240" w:lineRule="auto"/>
        <w:rPr>
          <w:rStyle w:val="None"/>
          <w:rFonts w:ascii="Arial" w:hAnsi="Arial"/>
          <w:sz w:val="20"/>
          <w:szCs w:val="20"/>
        </w:rPr>
      </w:pPr>
      <w:r w:rsidRPr="00E53702">
        <w:rPr>
          <w:rStyle w:val="None"/>
          <w:rFonts w:ascii="Arial" w:hAnsi="Arial" w:cs="Arial"/>
          <w:sz w:val="20"/>
          <w:szCs w:val="20"/>
        </w:rPr>
        <w:t xml:space="preserve">For additional photos and other news, please go to </w:t>
      </w:r>
      <w:hyperlink r:id="rId12" w:history="1">
        <w:r w:rsidRPr="00E53702">
          <w:rPr>
            <w:rStyle w:val="Hyperlink1"/>
            <w:rFonts w:ascii="Arial" w:hAnsi="Arial" w:cs="Arial"/>
            <w:sz w:val="20"/>
            <w:szCs w:val="20"/>
          </w:rPr>
          <w:t>www.aboutthegear.com</w:t>
        </w:r>
      </w:hyperlink>
      <w:r w:rsidRPr="00E53702">
        <w:rPr>
          <w:rStyle w:val="None"/>
          <w:rFonts w:ascii="Arial" w:hAnsi="Arial" w:cs="Arial"/>
          <w:sz w:val="20"/>
          <w:szCs w:val="20"/>
        </w:rPr>
        <w:t xml:space="preserve"> </w:t>
      </w:r>
    </w:p>
    <w:p w14:paraId="7A264A9C" w14:textId="77777777" w:rsidR="00665EF8" w:rsidRPr="00E53702" w:rsidRDefault="00665EF8" w:rsidP="00665EF8">
      <w:pPr>
        <w:pStyle w:val="NormalWeb"/>
        <w:spacing w:before="0" w:after="0"/>
        <w:rPr>
          <w:rFonts w:ascii="Arial" w:hAnsi="Arial"/>
          <w:sz w:val="20"/>
          <w:szCs w:val="20"/>
        </w:rPr>
      </w:pPr>
      <w:r w:rsidRPr="00E53702">
        <w:rPr>
          <w:rStyle w:val="None"/>
          <w:rFonts w:ascii="Arial" w:hAnsi="Arial" w:cs="Arial"/>
          <w:sz w:val="20"/>
          <w:szCs w:val="20"/>
        </w:rPr>
        <w:t xml:space="preserve">Information Prepared by Lewis Communications: </w:t>
      </w:r>
      <w:hyperlink r:id="rId13" w:history="1">
        <w:r w:rsidRPr="00E53702">
          <w:rPr>
            <w:rStyle w:val="Hyperlink2"/>
            <w:rFonts w:ascii="Arial" w:hAnsi="Arial" w:cs="Arial"/>
            <w:sz w:val="20"/>
            <w:szCs w:val="20"/>
          </w:rPr>
          <w:t>susan@lewiscommunications.net</w:t>
        </w:r>
      </w:hyperlink>
      <w:r w:rsidRPr="00E53702">
        <w:rPr>
          <w:rStyle w:val="None"/>
          <w:rFonts w:ascii="Arial" w:hAnsi="Arial" w:cs="Arial"/>
          <w:sz w:val="20"/>
          <w:szCs w:val="20"/>
        </w:rPr>
        <w:t xml:space="preserve">  </w:t>
      </w:r>
    </w:p>
    <w:p w14:paraId="751D9E6B" w14:textId="77777777" w:rsidR="004C3EC1" w:rsidRPr="00665EF8" w:rsidRDefault="004C3EC1" w:rsidP="003A4DF8">
      <w:pPr>
        <w:spacing w:after="0"/>
        <w:rPr>
          <w:rFonts w:ascii="Arial" w:hAnsi="Arial"/>
          <w:b/>
          <w:sz w:val="28"/>
          <w:szCs w:val="28"/>
        </w:rPr>
      </w:pPr>
    </w:p>
    <w:sectPr w:rsidR="004C3EC1" w:rsidRPr="00665EF8" w:rsidSect="006C084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C6D38" w14:textId="77777777" w:rsidR="00CD2890" w:rsidRDefault="00CD2890" w:rsidP="00DA4933">
      <w:pPr>
        <w:spacing w:after="0" w:line="240" w:lineRule="auto"/>
      </w:pPr>
      <w:r>
        <w:separator/>
      </w:r>
    </w:p>
  </w:endnote>
  <w:endnote w:type="continuationSeparator" w:id="0">
    <w:p w14:paraId="1FA867A8" w14:textId="77777777" w:rsidR="00CD2890" w:rsidRDefault="00CD2890" w:rsidP="00DA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1EAF8" w14:textId="77777777" w:rsidR="0089069D" w:rsidRPr="007457EC" w:rsidRDefault="0089069D" w:rsidP="007457EC">
    <w:pPr>
      <w:pStyle w:val="Footer"/>
      <w:jc w:val="center"/>
      <w:rPr>
        <w:b/>
      </w:rPr>
    </w:pPr>
  </w:p>
  <w:p w14:paraId="0BF000B1" w14:textId="77777777" w:rsidR="0089069D" w:rsidRDefault="0089069D">
    <w:pPr>
      <w:pStyle w:val="Footer"/>
    </w:pPr>
  </w:p>
  <w:p w14:paraId="11573C8D" w14:textId="77777777" w:rsidR="0089069D" w:rsidRDefault="0089069D">
    <w:pPr>
      <w:pStyle w:val="Footer"/>
    </w:pPr>
    <w:r>
      <w:rPr>
        <w:noProof/>
      </w:rPr>
      <w:drawing>
        <wp:anchor distT="0" distB="0" distL="114300" distR="114300" simplePos="0" relativeHeight="251657216" behindDoc="0" locked="0" layoutInCell="1" allowOverlap="1" wp14:anchorId="3E95406F" wp14:editId="7ED5BFAE">
          <wp:simplePos x="0" y="0"/>
          <wp:positionH relativeFrom="column">
            <wp:posOffset>1590675</wp:posOffset>
          </wp:positionH>
          <wp:positionV relativeFrom="paragraph">
            <wp:posOffset>-635</wp:posOffset>
          </wp:positionV>
          <wp:extent cx="3683635" cy="41910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6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4534A" w14:textId="77777777" w:rsidR="00CD2890" w:rsidRDefault="00CD2890" w:rsidP="00DA4933">
      <w:pPr>
        <w:spacing w:after="0" w:line="240" w:lineRule="auto"/>
      </w:pPr>
      <w:r>
        <w:separator/>
      </w:r>
    </w:p>
  </w:footnote>
  <w:footnote w:type="continuationSeparator" w:id="0">
    <w:p w14:paraId="4A6BD85F" w14:textId="77777777" w:rsidR="00CD2890" w:rsidRDefault="00CD2890" w:rsidP="00DA4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A0424" w14:textId="77777777" w:rsidR="0089069D" w:rsidRDefault="0089069D">
    <w:pPr>
      <w:pStyle w:val="Header"/>
    </w:pPr>
    <w:r>
      <w:rPr>
        <w:noProof/>
      </w:rPr>
      <mc:AlternateContent>
        <mc:Choice Requires="wps">
          <w:drawing>
            <wp:anchor distT="0" distB="0" distL="114300" distR="114300" simplePos="0" relativeHeight="251658240" behindDoc="0" locked="0" layoutInCell="1" allowOverlap="1" wp14:anchorId="3F116BFD" wp14:editId="1A68ABD1">
              <wp:simplePos x="0" y="0"/>
              <wp:positionH relativeFrom="column">
                <wp:posOffset>3324225</wp:posOffset>
              </wp:positionH>
              <wp:positionV relativeFrom="paragraph">
                <wp:posOffset>-9526</wp:posOffset>
              </wp:positionV>
              <wp:extent cx="2867025" cy="314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14325"/>
                      </a:xfrm>
                      <a:prstGeom prst="rect">
                        <a:avLst/>
                      </a:prstGeom>
                      <a:noFill/>
                      <a:ln w="9525">
                        <a:noFill/>
                        <a:miter lim="800000"/>
                        <a:headEnd/>
                        <a:tailEnd/>
                      </a:ln>
                    </wps:spPr>
                    <wps:txbx>
                      <w:txbxContent>
                        <w:p w14:paraId="692782D9" w14:textId="0F32A2BD" w:rsidR="0089069D" w:rsidRDefault="0089069D" w:rsidP="007E0282">
                          <w:pPr>
                            <w:jc w:val="center"/>
                            <w:rPr>
                              <w:b/>
                            </w:rPr>
                          </w:pPr>
                          <w:r>
                            <w:rPr>
                              <w:b/>
                            </w:rPr>
                            <w:t>10.21.20</w:t>
                          </w:r>
                        </w:p>
                        <w:p w14:paraId="4850B73B" w14:textId="77777777" w:rsidR="0089069D" w:rsidRPr="007D149B" w:rsidRDefault="0089069D" w:rsidP="007E0282">
                          <w:pPr>
                            <w:jc w:val="center"/>
                            <w:rPr>
                              <w:b/>
                              <w:sz w:val="24"/>
                              <w:szCs w:val="24"/>
                            </w:rPr>
                          </w:pPr>
                        </w:p>
                        <w:p w14:paraId="2BD3BCCA" w14:textId="77777777" w:rsidR="0089069D" w:rsidRPr="00DA4933" w:rsidRDefault="0089069D" w:rsidP="007E0282">
                          <w:pPr>
                            <w:jc w:val="center"/>
                            <w:rPr>
                              <w:b/>
                              <w:sz w:val="28"/>
                              <w:szCs w:val="28"/>
                            </w:rPr>
                          </w:pPr>
                        </w:p>
                        <w:p w14:paraId="74FE51D1" w14:textId="77777777" w:rsidR="0089069D" w:rsidRDefault="0089069D" w:rsidP="007E028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261.75pt;margin-top:-.7pt;width:225.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" filled="f" stroked="f">
              <v:textbox>
                <w:txbxContent>
                  <w:p w14:paraId="692782D9" w14:textId="0F32A2BD" w:rsidR="0089069D" w:rsidRDefault="0089069D" w:rsidP="007E0282">
                    <w:pPr>
                      <w:jc w:val="center"/>
                      <w:rPr>
                        <w:b/>
                      </w:rPr>
                    </w:pPr>
                    <w:r>
                      <w:rPr>
                        <w:b/>
                      </w:rPr>
                      <w:t>10.21.20</w:t>
                    </w:r>
                  </w:p>
                  <w:p w14:paraId="4850B73B" w14:textId="77777777" w:rsidR="0089069D" w:rsidRPr="007D149B" w:rsidRDefault="0089069D" w:rsidP="007E0282">
                    <w:pPr>
                      <w:jc w:val="center"/>
                      <w:rPr>
                        <w:b/>
                        <w:sz w:val="24"/>
                        <w:szCs w:val="24"/>
                      </w:rPr>
                    </w:pPr>
                  </w:p>
                  <w:p w14:paraId="2BD3BCCA" w14:textId="77777777" w:rsidR="0089069D" w:rsidRPr="00DA4933" w:rsidRDefault="0089069D" w:rsidP="007E0282">
                    <w:pPr>
                      <w:jc w:val="center"/>
                      <w:rPr>
                        <w:b/>
                        <w:sz w:val="28"/>
                        <w:szCs w:val="28"/>
                      </w:rPr>
                    </w:pPr>
                  </w:p>
                  <w:p w14:paraId="74FE51D1" w14:textId="77777777" w:rsidR="0089069D" w:rsidRDefault="0089069D" w:rsidP="007E0282">
                    <w:pPr>
                      <w:jc w:val="cente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C9441C6" wp14:editId="1EAC2265">
              <wp:simplePos x="0" y="0"/>
              <wp:positionH relativeFrom="column">
                <wp:posOffset>3324225</wp:posOffset>
              </wp:positionH>
              <wp:positionV relativeFrom="paragraph">
                <wp:posOffset>-238125</wp:posOffset>
              </wp:positionV>
              <wp:extent cx="286702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85750"/>
                      </a:xfrm>
                      <a:prstGeom prst="rect">
                        <a:avLst/>
                      </a:prstGeom>
                      <a:noFill/>
                      <a:ln w="9525">
                        <a:noFill/>
                        <a:miter lim="800000"/>
                        <a:headEnd/>
                        <a:tailEnd/>
                      </a:ln>
                    </wps:spPr>
                    <wps:txbx>
                      <w:txbxContent>
                        <w:p w14:paraId="1C0898C5" w14:textId="5F191C3E" w:rsidR="0089069D" w:rsidRPr="007D149B" w:rsidRDefault="0089069D" w:rsidP="007E0282">
                          <w:pPr>
                            <w:jc w:val="center"/>
                            <w:rPr>
                              <w:b/>
                              <w:sz w:val="24"/>
                              <w:szCs w:val="24"/>
                            </w:rPr>
                          </w:pPr>
                          <w:r>
                            <w:rPr>
                              <w:b/>
                              <w:sz w:val="28"/>
                              <w:szCs w:val="28"/>
                            </w:rPr>
                            <w:t>News Release</w:t>
                          </w:r>
                        </w:p>
                        <w:p w14:paraId="10D986D9" w14:textId="77777777" w:rsidR="0089069D" w:rsidRPr="00DA4933" w:rsidRDefault="0089069D" w:rsidP="00DA4933">
                          <w:pPr>
                            <w:jc w:val="center"/>
                            <w:rPr>
                              <w:b/>
                              <w:sz w:val="28"/>
                              <w:szCs w:val="28"/>
                            </w:rPr>
                          </w:pPr>
                        </w:p>
                        <w:p w14:paraId="0416FF0A" w14:textId="77777777" w:rsidR="0089069D" w:rsidRDefault="008906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261.75pt;margin-top:-18.7pt;width:225.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" filled="f" stroked="f">
              <v:textbox>
                <w:txbxContent>
                  <w:p w14:paraId="1C0898C5" w14:textId="5F191C3E" w:rsidR="001A1C9C" w:rsidRPr="007D149B" w:rsidRDefault="001A1C9C" w:rsidP="007E0282">
                    <w:pPr>
                      <w:jc w:val="center"/>
                      <w:rPr>
                        <w:b/>
                        <w:sz w:val="24"/>
                        <w:szCs w:val="24"/>
                      </w:rPr>
                    </w:pPr>
                    <w:r>
                      <w:rPr>
                        <w:b/>
                        <w:sz w:val="28"/>
                        <w:szCs w:val="28"/>
                      </w:rPr>
                      <w:t>News Release</w:t>
                    </w:r>
                  </w:p>
                  <w:p w14:paraId="10D986D9" w14:textId="77777777" w:rsidR="001A1C9C" w:rsidRPr="00DA4933" w:rsidRDefault="001A1C9C" w:rsidP="00DA4933">
                    <w:pPr>
                      <w:jc w:val="center"/>
                      <w:rPr>
                        <w:b/>
                        <w:sz w:val="28"/>
                        <w:szCs w:val="28"/>
                      </w:rPr>
                    </w:pPr>
                  </w:p>
                  <w:p w14:paraId="0416FF0A" w14:textId="77777777" w:rsidR="001A1C9C" w:rsidRDefault="001A1C9C"/>
                </w:txbxContent>
              </v:textbox>
            </v:shape>
          </w:pict>
        </mc:Fallback>
      </mc:AlternateContent>
    </w:r>
    <w:r>
      <w:rPr>
        <w:noProof/>
      </w:rPr>
      <w:drawing>
        <wp:anchor distT="0" distB="0" distL="114300" distR="114300" simplePos="0" relativeHeight="251659264" behindDoc="0" locked="0" layoutInCell="1" allowOverlap="1" wp14:anchorId="4CB051E2" wp14:editId="23423919">
          <wp:simplePos x="0" y="0"/>
          <wp:positionH relativeFrom="column">
            <wp:posOffset>76200</wp:posOffset>
          </wp:positionH>
          <wp:positionV relativeFrom="paragraph">
            <wp:posOffset>-238125</wp:posOffset>
          </wp:positionV>
          <wp:extent cx="3248025" cy="5429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60E1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FB0063"/>
    <w:multiLevelType w:val="multilevel"/>
    <w:tmpl w:val="1342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8B3681"/>
    <w:multiLevelType w:val="multilevel"/>
    <w:tmpl w:val="662A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E10D8B"/>
    <w:multiLevelType w:val="multilevel"/>
    <w:tmpl w:val="9172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C009F5"/>
    <w:multiLevelType w:val="multilevel"/>
    <w:tmpl w:val="387C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F4571A"/>
    <w:multiLevelType w:val="multilevel"/>
    <w:tmpl w:val="8C6EE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6A3F52"/>
    <w:multiLevelType w:val="multilevel"/>
    <w:tmpl w:val="016E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FD1786"/>
    <w:multiLevelType w:val="multilevel"/>
    <w:tmpl w:val="57DC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370849"/>
    <w:multiLevelType w:val="multilevel"/>
    <w:tmpl w:val="2684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B302B4"/>
    <w:multiLevelType w:val="multilevel"/>
    <w:tmpl w:val="B9D82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EB1747"/>
    <w:multiLevelType w:val="multilevel"/>
    <w:tmpl w:val="44BC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5071F5"/>
    <w:multiLevelType w:val="multilevel"/>
    <w:tmpl w:val="06B2429C"/>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4" w15:restartNumberingAfterBreak="0">
    <w:nsid w:val="37771BC4"/>
    <w:multiLevelType w:val="multilevel"/>
    <w:tmpl w:val="C1A4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23153A"/>
    <w:multiLevelType w:val="multilevel"/>
    <w:tmpl w:val="F5DC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8725E8"/>
    <w:multiLevelType w:val="multilevel"/>
    <w:tmpl w:val="D46E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AC410B"/>
    <w:multiLevelType w:val="multilevel"/>
    <w:tmpl w:val="0F18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5A6D6A"/>
    <w:multiLevelType w:val="multilevel"/>
    <w:tmpl w:val="99468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5E09C1"/>
    <w:multiLevelType w:val="hybridMultilevel"/>
    <w:tmpl w:val="ACA81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3609B6"/>
    <w:multiLevelType w:val="hybridMultilevel"/>
    <w:tmpl w:val="882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E77295"/>
    <w:multiLevelType w:val="multilevel"/>
    <w:tmpl w:val="FB3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FE0E74"/>
    <w:multiLevelType w:val="multilevel"/>
    <w:tmpl w:val="4726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9E6084"/>
    <w:multiLevelType w:val="multilevel"/>
    <w:tmpl w:val="E684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025562"/>
    <w:multiLevelType w:val="multilevel"/>
    <w:tmpl w:val="C0BE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831A2A"/>
    <w:multiLevelType w:val="multilevel"/>
    <w:tmpl w:val="CAC0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9"/>
  </w:num>
  <w:num w:numId="3">
    <w:abstractNumId w:val="21"/>
  </w:num>
  <w:num w:numId="4">
    <w:abstractNumId w:val="15"/>
  </w:num>
  <w:num w:numId="5">
    <w:abstractNumId w:val="4"/>
  </w:num>
  <w:num w:numId="6">
    <w:abstractNumId w:val="3"/>
  </w:num>
  <w:num w:numId="7">
    <w:abstractNumId w:val="24"/>
  </w:num>
  <w:num w:numId="8">
    <w:abstractNumId w:val="7"/>
  </w:num>
  <w:num w:numId="9">
    <w:abstractNumId w:val="23"/>
  </w:num>
  <w:num w:numId="10">
    <w:abstractNumId w:val="6"/>
  </w:num>
  <w:num w:numId="11">
    <w:abstractNumId w:val="10"/>
  </w:num>
  <w:num w:numId="12">
    <w:abstractNumId w:val="17"/>
  </w:num>
  <w:num w:numId="13">
    <w:abstractNumId w:val="16"/>
  </w:num>
  <w:num w:numId="14">
    <w:abstractNumId w:val="11"/>
  </w:num>
  <w:num w:numId="15">
    <w:abstractNumId w:val="18"/>
  </w:num>
  <w:num w:numId="16">
    <w:abstractNumId w:val="5"/>
  </w:num>
  <w:num w:numId="17">
    <w:abstractNumId w:val="12"/>
  </w:num>
  <w:num w:numId="18">
    <w:abstractNumId w:val="1"/>
  </w:num>
  <w:num w:numId="19">
    <w:abstractNumId w:val="2"/>
  </w:num>
  <w:num w:numId="20">
    <w:abstractNumId w:val="0"/>
  </w:num>
  <w:num w:numId="21">
    <w:abstractNumId w:val="22"/>
  </w:num>
  <w:num w:numId="22">
    <w:abstractNumId w:val="8"/>
  </w:num>
  <w:num w:numId="23">
    <w:abstractNumId w:val="9"/>
  </w:num>
  <w:num w:numId="24">
    <w:abstractNumId w:val="14"/>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28E"/>
    <w:rsid w:val="00007E84"/>
    <w:rsid w:val="00026DA1"/>
    <w:rsid w:val="000369E6"/>
    <w:rsid w:val="00037736"/>
    <w:rsid w:val="00061BC6"/>
    <w:rsid w:val="00073E06"/>
    <w:rsid w:val="00081FD8"/>
    <w:rsid w:val="00094942"/>
    <w:rsid w:val="000A12DB"/>
    <w:rsid w:val="000A2B97"/>
    <w:rsid w:val="000D1E8F"/>
    <w:rsid w:val="000D3F10"/>
    <w:rsid w:val="000D4AD4"/>
    <w:rsid w:val="000D54B4"/>
    <w:rsid w:val="000E7E96"/>
    <w:rsid w:val="0010415D"/>
    <w:rsid w:val="00110E18"/>
    <w:rsid w:val="001213FD"/>
    <w:rsid w:val="00142F09"/>
    <w:rsid w:val="001703D3"/>
    <w:rsid w:val="00184738"/>
    <w:rsid w:val="001A1C9C"/>
    <w:rsid w:val="001A2F07"/>
    <w:rsid w:val="001D2BE3"/>
    <w:rsid w:val="001E536D"/>
    <w:rsid w:val="00204540"/>
    <w:rsid w:val="00214545"/>
    <w:rsid w:val="00225F9F"/>
    <w:rsid w:val="00227FB8"/>
    <w:rsid w:val="00252EF0"/>
    <w:rsid w:val="002637E8"/>
    <w:rsid w:val="00273721"/>
    <w:rsid w:val="00274B72"/>
    <w:rsid w:val="00291249"/>
    <w:rsid w:val="002976BD"/>
    <w:rsid w:val="002B7DFA"/>
    <w:rsid w:val="002D257C"/>
    <w:rsid w:val="003001E9"/>
    <w:rsid w:val="003021FC"/>
    <w:rsid w:val="00306876"/>
    <w:rsid w:val="00317A06"/>
    <w:rsid w:val="0033124F"/>
    <w:rsid w:val="003646D1"/>
    <w:rsid w:val="003650B0"/>
    <w:rsid w:val="003839A1"/>
    <w:rsid w:val="00385575"/>
    <w:rsid w:val="00387F97"/>
    <w:rsid w:val="003A4DF8"/>
    <w:rsid w:val="003B59B8"/>
    <w:rsid w:val="003B66E6"/>
    <w:rsid w:val="003C4FE5"/>
    <w:rsid w:val="003D13A4"/>
    <w:rsid w:val="003D6F62"/>
    <w:rsid w:val="003F31DC"/>
    <w:rsid w:val="003F6D3F"/>
    <w:rsid w:val="004058C8"/>
    <w:rsid w:val="00451370"/>
    <w:rsid w:val="00481C5C"/>
    <w:rsid w:val="004901A5"/>
    <w:rsid w:val="004A30BF"/>
    <w:rsid w:val="004C3EC1"/>
    <w:rsid w:val="004C587A"/>
    <w:rsid w:val="004D0046"/>
    <w:rsid w:val="004E083C"/>
    <w:rsid w:val="004F6ED2"/>
    <w:rsid w:val="00506B0F"/>
    <w:rsid w:val="00511C57"/>
    <w:rsid w:val="005269E6"/>
    <w:rsid w:val="00527316"/>
    <w:rsid w:val="00531701"/>
    <w:rsid w:val="00543FA4"/>
    <w:rsid w:val="00545480"/>
    <w:rsid w:val="00553EA3"/>
    <w:rsid w:val="00566E95"/>
    <w:rsid w:val="00573F24"/>
    <w:rsid w:val="0058037C"/>
    <w:rsid w:val="005831EC"/>
    <w:rsid w:val="005836BB"/>
    <w:rsid w:val="005A1AEA"/>
    <w:rsid w:val="005A7226"/>
    <w:rsid w:val="005C0648"/>
    <w:rsid w:val="005C06E1"/>
    <w:rsid w:val="005D6F95"/>
    <w:rsid w:val="005E02CB"/>
    <w:rsid w:val="005F2489"/>
    <w:rsid w:val="00607696"/>
    <w:rsid w:val="00622C1F"/>
    <w:rsid w:val="00624425"/>
    <w:rsid w:val="00627110"/>
    <w:rsid w:val="00636222"/>
    <w:rsid w:val="00652A2A"/>
    <w:rsid w:val="0065326C"/>
    <w:rsid w:val="00655F59"/>
    <w:rsid w:val="00665EF8"/>
    <w:rsid w:val="00670DE6"/>
    <w:rsid w:val="006A2BED"/>
    <w:rsid w:val="006B19D5"/>
    <w:rsid w:val="006C0844"/>
    <w:rsid w:val="006C38C0"/>
    <w:rsid w:val="006D77FE"/>
    <w:rsid w:val="00704FCC"/>
    <w:rsid w:val="007213F8"/>
    <w:rsid w:val="00727984"/>
    <w:rsid w:val="007365D3"/>
    <w:rsid w:val="00742BC4"/>
    <w:rsid w:val="00743BBD"/>
    <w:rsid w:val="007457EC"/>
    <w:rsid w:val="0076357F"/>
    <w:rsid w:val="00780C79"/>
    <w:rsid w:val="0079298A"/>
    <w:rsid w:val="007D149B"/>
    <w:rsid w:val="007D71B6"/>
    <w:rsid w:val="007E0282"/>
    <w:rsid w:val="007F2C83"/>
    <w:rsid w:val="00815266"/>
    <w:rsid w:val="008206A4"/>
    <w:rsid w:val="008326BA"/>
    <w:rsid w:val="008438EE"/>
    <w:rsid w:val="00880DA4"/>
    <w:rsid w:val="0089069D"/>
    <w:rsid w:val="008914E6"/>
    <w:rsid w:val="008931BB"/>
    <w:rsid w:val="008A2A98"/>
    <w:rsid w:val="008D2059"/>
    <w:rsid w:val="0091188D"/>
    <w:rsid w:val="00914046"/>
    <w:rsid w:val="00923BD0"/>
    <w:rsid w:val="00924BE3"/>
    <w:rsid w:val="00931120"/>
    <w:rsid w:val="00950A4B"/>
    <w:rsid w:val="0095436D"/>
    <w:rsid w:val="00971620"/>
    <w:rsid w:val="00984A55"/>
    <w:rsid w:val="0099026B"/>
    <w:rsid w:val="00992C27"/>
    <w:rsid w:val="009B2F85"/>
    <w:rsid w:val="009C2295"/>
    <w:rsid w:val="009C5516"/>
    <w:rsid w:val="009E387B"/>
    <w:rsid w:val="009E5A27"/>
    <w:rsid w:val="009F2B74"/>
    <w:rsid w:val="00A00CE7"/>
    <w:rsid w:val="00A062C1"/>
    <w:rsid w:val="00A272A9"/>
    <w:rsid w:val="00A30D75"/>
    <w:rsid w:val="00A35025"/>
    <w:rsid w:val="00A36B7C"/>
    <w:rsid w:val="00A37F69"/>
    <w:rsid w:val="00A5291F"/>
    <w:rsid w:val="00AB04B4"/>
    <w:rsid w:val="00AB7D7B"/>
    <w:rsid w:val="00AC5BE4"/>
    <w:rsid w:val="00AC72F3"/>
    <w:rsid w:val="00AF07D3"/>
    <w:rsid w:val="00B06384"/>
    <w:rsid w:val="00B13C0C"/>
    <w:rsid w:val="00B17EE9"/>
    <w:rsid w:val="00B36E22"/>
    <w:rsid w:val="00B41E11"/>
    <w:rsid w:val="00B52587"/>
    <w:rsid w:val="00B55A55"/>
    <w:rsid w:val="00B742DA"/>
    <w:rsid w:val="00B77735"/>
    <w:rsid w:val="00B95CDD"/>
    <w:rsid w:val="00BA165B"/>
    <w:rsid w:val="00BD4E74"/>
    <w:rsid w:val="00BF1991"/>
    <w:rsid w:val="00BF364B"/>
    <w:rsid w:val="00BF7845"/>
    <w:rsid w:val="00C00157"/>
    <w:rsid w:val="00C05C19"/>
    <w:rsid w:val="00C07611"/>
    <w:rsid w:val="00C15C9C"/>
    <w:rsid w:val="00C22033"/>
    <w:rsid w:val="00C35617"/>
    <w:rsid w:val="00CA5A3A"/>
    <w:rsid w:val="00CA5E58"/>
    <w:rsid w:val="00CA6675"/>
    <w:rsid w:val="00CB0980"/>
    <w:rsid w:val="00CB267A"/>
    <w:rsid w:val="00CB5131"/>
    <w:rsid w:val="00CD0E19"/>
    <w:rsid w:val="00CD2890"/>
    <w:rsid w:val="00CD654F"/>
    <w:rsid w:val="00CE2C7A"/>
    <w:rsid w:val="00D14F56"/>
    <w:rsid w:val="00D214D5"/>
    <w:rsid w:val="00D21B29"/>
    <w:rsid w:val="00D263B8"/>
    <w:rsid w:val="00D41558"/>
    <w:rsid w:val="00D52B3A"/>
    <w:rsid w:val="00D92767"/>
    <w:rsid w:val="00DA4933"/>
    <w:rsid w:val="00DC5AB8"/>
    <w:rsid w:val="00DE3E2E"/>
    <w:rsid w:val="00E1128E"/>
    <w:rsid w:val="00E17B10"/>
    <w:rsid w:val="00E47D33"/>
    <w:rsid w:val="00E53702"/>
    <w:rsid w:val="00E62A07"/>
    <w:rsid w:val="00E7036B"/>
    <w:rsid w:val="00E70462"/>
    <w:rsid w:val="00E9521E"/>
    <w:rsid w:val="00E961CB"/>
    <w:rsid w:val="00EA045D"/>
    <w:rsid w:val="00ED4797"/>
    <w:rsid w:val="00EF4EAA"/>
    <w:rsid w:val="00F01ECB"/>
    <w:rsid w:val="00F1226E"/>
    <w:rsid w:val="00F17EF2"/>
    <w:rsid w:val="00F226B5"/>
    <w:rsid w:val="00F26D6A"/>
    <w:rsid w:val="00F408F0"/>
    <w:rsid w:val="00F760FB"/>
    <w:rsid w:val="00FA3155"/>
    <w:rsid w:val="00FB0B71"/>
    <w:rsid w:val="00FD591B"/>
    <w:rsid w:val="00FD6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5C981"/>
  <w15:docId w15:val="{DFC2C7C9-17A0-D146-90E0-B7A9BE5B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D14F56"/>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33"/>
  </w:style>
  <w:style w:type="paragraph" w:styleId="Footer">
    <w:name w:val="footer"/>
    <w:basedOn w:val="Normal"/>
    <w:link w:val="FooterChar"/>
    <w:uiPriority w:val="99"/>
    <w:unhideWhenUsed/>
    <w:rsid w:val="00DA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33"/>
  </w:style>
  <w:style w:type="paragraph" w:styleId="BalloonText">
    <w:name w:val="Balloon Text"/>
    <w:basedOn w:val="Normal"/>
    <w:link w:val="BalloonTextChar"/>
    <w:uiPriority w:val="99"/>
    <w:semiHidden/>
    <w:unhideWhenUsed/>
    <w:rsid w:val="00DA4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933"/>
    <w:rPr>
      <w:rFonts w:ascii="Tahoma" w:hAnsi="Tahoma" w:cs="Tahoma"/>
      <w:sz w:val="16"/>
      <w:szCs w:val="16"/>
    </w:rPr>
  </w:style>
  <w:style w:type="paragraph" w:styleId="ListParagraph">
    <w:name w:val="List Paragraph"/>
    <w:basedOn w:val="Normal"/>
    <w:uiPriority w:val="34"/>
    <w:qFormat/>
    <w:rsid w:val="00F1226E"/>
    <w:pPr>
      <w:ind w:left="720"/>
      <w:contextualSpacing/>
    </w:pPr>
  </w:style>
  <w:style w:type="table" w:styleId="TableGrid">
    <w:name w:val="Table Grid"/>
    <w:basedOn w:val="TableNormal"/>
    <w:uiPriority w:val="59"/>
    <w:rsid w:val="0074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7457E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457E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7457E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uiPriority w:val="99"/>
    <w:unhideWhenUsed/>
    <w:rsid w:val="007D149B"/>
    <w:rPr>
      <w:color w:val="0000FF"/>
      <w:u w:val="single"/>
    </w:rPr>
  </w:style>
  <w:style w:type="paragraph" w:styleId="NormalWeb">
    <w:name w:val="Normal (Web)"/>
    <w:basedOn w:val="Normal"/>
    <w:uiPriority w:val="99"/>
    <w:unhideWhenUsed/>
    <w:rsid w:val="003A4DF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A3155"/>
    <w:rPr>
      <w:sz w:val="16"/>
      <w:szCs w:val="16"/>
    </w:rPr>
  </w:style>
  <w:style w:type="paragraph" w:styleId="CommentText">
    <w:name w:val="annotation text"/>
    <w:basedOn w:val="Normal"/>
    <w:link w:val="CommentTextChar"/>
    <w:uiPriority w:val="99"/>
    <w:semiHidden/>
    <w:unhideWhenUsed/>
    <w:rsid w:val="00FA3155"/>
    <w:pPr>
      <w:spacing w:line="240" w:lineRule="auto"/>
    </w:pPr>
    <w:rPr>
      <w:sz w:val="20"/>
      <w:szCs w:val="20"/>
    </w:rPr>
  </w:style>
  <w:style w:type="character" w:customStyle="1" w:styleId="CommentTextChar">
    <w:name w:val="Comment Text Char"/>
    <w:basedOn w:val="DefaultParagraphFont"/>
    <w:link w:val="CommentText"/>
    <w:uiPriority w:val="99"/>
    <w:semiHidden/>
    <w:rsid w:val="00FA3155"/>
  </w:style>
  <w:style w:type="paragraph" w:styleId="CommentSubject">
    <w:name w:val="annotation subject"/>
    <w:basedOn w:val="CommentText"/>
    <w:next w:val="CommentText"/>
    <w:link w:val="CommentSubjectChar"/>
    <w:uiPriority w:val="99"/>
    <w:semiHidden/>
    <w:unhideWhenUsed/>
    <w:rsid w:val="00FA3155"/>
    <w:rPr>
      <w:b/>
      <w:bCs/>
    </w:rPr>
  </w:style>
  <w:style w:type="character" w:customStyle="1" w:styleId="CommentSubjectChar">
    <w:name w:val="Comment Subject Char"/>
    <w:basedOn w:val="CommentTextChar"/>
    <w:link w:val="CommentSubject"/>
    <w:uiPriority w:val="99"/>
    <w:semiHidden/>
    <w:rsid w:val="00FA3155"/>
    <w:rPr>
      <w:b/>
      <w:bCs/>
    </w:rPr>
  </w:style>
  <w:style w:type="character" w:customStyle="1" w:styleId="None">
    <w:name w:val="None"/>
    <w:rsid w:val="00665EF8"/>
  </w:style>
  <w:style w:type="character" w:customStyle="1" w:styleId="Hyperlink1">
    <w:name w:val="Hyperlink.1"/>
    <w:basedOn w:val="Hyperlink"/>
    <w:rsid w:val="00665EF8"/>
    <w:rPr>
      <w:color w:val="0000FF"/>
      <w:u w:val="single" w:color="0000FF"/>
    </w:rPr>
  </w:style>
  <w:style w:type="character" w:customStyle="1" w:styleId="Hyperlink2">
    <w:name w:val="Hyperlink.2"/>
    <w:basedOn w:val="Hyperlink1"/>
    <w:rsid w:val="00665EF8"/>
    <w:rPr>
      <w:color w:val="0000FF"/>
      <w:u w:val="single" w:color="0000FF"/>
    </w:rPr>
  </w:style>
  <w:style w:type="paragraph" w:customStyle="1" w:styleId="BodyAA">
    <w:name w:val="Body A A"/>
    <w:rsid w:val="00665EF8"/>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FollowedHyperlink">
    <w:name w:val="FollowedHyperlink"/>
    <w:basedOn w:val="DefaultParagraphFont"/>
    <w:uiPriority w:val="99"/>
    <w:semiHidden/>
    <w:unhideWhenUsed/>
    <w:rsid w:val="009F2B74"/>
    <w:rPr>
      <w:color w:val="800080" w:themeColor="followedHyperlink"/>
      <w:u w:val="single"/>
    </w:rPr>
  </w:style>
  <w:style w:type="paragraph" w:styleId="BodyText">
    <w:name w:val="Body Text"/>
    <w:basedOn w:val="Normal"/>
    <w:link w:val="BodyTextChar"/>
    <w:rsid w:val="00142F09"/>
    <w:pPr>
      <w:spacing w:after="0" w:line="240" w:lineRule="auto"/>
      <w:jc w:val="both"/>
    </w:pPr>
    <w:rPr>
      <w:rFonts w:ascii="Helvetica" w:eastAsia="Times New Roman" w:hAnsi="Helvetica"/>
      <w:szCs w:val="20"/>
    </w:rPr>
  </w:style>
  <w:style w:type="character" w:customStyle="1" w:styleId="BodyTextChar">
    <w:name w:val="Body Text Char"/>
    <w:basedOn w:val="DefaultParagraphFont"/>
    <w:link w:val="BodyText"/>
    <w:rsid w:val="00142F09"/>
    <w:rPr>
      <w:rFonts w:ascii="Helvetica" w:eastAsia="Times New Roman" w:hAnsi="Helvetica"/>
      <w:sz w:val="22"/>
    </w:rPr>
  </w:style>
  <w:style w:type="character" w:customStyle="1" w:styleId="Heading1Char">
    <w:name w:val="Heading 1 Char"/>
    <w:basedOn w:val="DefaultParagraphFont"/>
    <w:link w:val="Heading1"/>
    <w:uiPriority w:val="9"/>
    <w:rsid w:val="00D14F56"/>
    <w:rPr>
      <w:rFonts w:ascii="Times" w:hAnsi="Times"/>
      <w:b/>
      <w:bCs/>
      <w:kern w:val="36"/>
      <w:sz w:val="48"/>
      <w:szCs w:val="48"/>
    </w:rPr>
  </w:style>
  <w:style w:type="character" w:customStyle="1" w:styleId="variant-sku">
    <w:name w:val="variant-sku"/>
    <w:basedOn w:val="DefaultParagraphFont"/>
    <w:rsid w:val="00D14F56"/>
  </w:style>
  <w:style w:type="character" w:customStyle="1" w:styleId="h1">
    <w:name w:val="h1"/>
    <w:basedOn w:val="DefaultParagraphFont"/>
    <w:rsid w:val="00D14F56"/>
  </w:style>
  <w:style w:type="character" w:customStyle="1" w:styleId="visually-hidden">
    <w:name w:val="visually-hidden"/>
    <w:basedOn w:val="DefaultParagraphFont"/>
    <w:rsid w:val="00D14F56"/>
  </w:style>
  <w:style w:type="paragraph" w:styleId="z-TopofForm">
    <w:name w:val="HTML Top of Form"/>
    <w:basedOn w:val="Normal"/>
    <w:next w:val="Normal"/>
    <w:link w:val="z-TopofFormChar"/>
    <w:hidden/>
    <w:uiPriority w:val="99"/>
    <w:semiHidden/>
    <w:unhideWhenUsed/>
    <w:rsid w:val="00D14F56"/>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14F5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14F56"/>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14F56"/>
    <w:rPr>
      <w:rFonts w:ascii="Arial" w:hAnsi="Arial" w:cs="Arial"/>
      <w:vanish/>
      <w:sz w:val="16"/>
      <w:szCs w:val="16"/>
    </w:rPr>
  </w:style>
  <w:style w:type="character" w:styleId="Strong">
    <w:name w:val="Strong"/>
    <w:basedOn w:val="DefaultParagraphFont"/>
    <w:uiPriority w:val="22"/>
    <w:qFormat/>
    <w:rsid w:val="00624425"/>
    <w:rPr>
      <w:b/>
      <w:bCs/>
    </w:rPr>
  </w:style>
  <w:style w:type="character" w:styleId="UnresolvedMention">
    <w:name w:val="Unresolved Mention"/>
    <w:basedOn w:val="DefaultParagraphFont"/>
    <w:uiPriority w:val="99"/>
    <w:semiHidden/>
    <w:unhideWhenUsed/>
    <w:rsid w:val="00607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06941">
      <w:bodyDiv w:val="1"/>
      <w:marLeft w:val="0"/>
      <w:marRight w:val="0"/>
      <w:marTop w:val="0"/>
      <w:marBottom w:val="0"/>
      <w:divBdr>
        <w:top w:val="none" w:sz="0" w:space="0" w:color="auto"/>
        <w:left w:val="none" w:sz="0" w:space="0" w:color="auto"/>
        <w:bottom w:val="none" w:sz="0" w:space="0" w:color="auto"/>
        <w:right w:val="none" w:sz="0" w:space="0" w:color="auto"/>
      </w:divBdr>
      <w:divsChild>
        <w:div w:id="1430811401">
          <w:marLeft w:val="0"/>
          <w:marRight w:val="0"/>
          <w:marTop w:val="0"/>
          <w:marBottom w:val="0"/>
          <w:divBdr>
            <w:top w:val="none" w:sz="0" w:space="0" w:color="auto"/>
            <w:left w:val="none" w:sz="0" w:space="0" w:color="auto"/>
            <w:bottom w:val="none" w:sz="0" w:space="0" w:color="auto"/>
            <w:right w:val="none" w:sz="0" w:space="0" w:color="auto"/>
          </w:divBdr>
        </w:div>
        <w:div w:id="328798573">
          <w:marLeft w:val="0"/>
          <w:marRight w:val="0"/>
          <w:marTop w:val="0"/>
          <w:marBottom w:val="225"/>
          <w:divBdr>
            <w:top w:val="none" w:sz="0" w:space="0" w:color="auto"/>
            <w:left w:val="none" w:sz="0" w:space="0" w:color="auto"/>
            <w:bottom w:val="none" w:sz="0" w:space="0" w:color="auto"/>
            <w:right w:val="none" w:sz="0" w:space="0" w:color="auto"/>
          </w:divBdr>
        </w:div>
      </w:divsChild>
    </w:div>
    <w:div w:id="360133808">
      <w:bodyDiv w:val="1"/>
      <w:marLeft w:val="0"/>
      <w:marRight w:val="0"/>
      <w:marTop w:val="0"/>
      <w:marBottom w:val="0"/>
      <w:divBdr>
        <w:top w:val="none" w:sz="0" w:space="0" w:color="auto"/>
        <w:left w:val="none" w:sz="0" w:space="0" w:color="auto"/>
        <w:bottom w:val="none" w:sz="0" w:space="0" w:color="auto"/>
        <w:right w:val="none" w:sz="0" w:space="0" w:color="auto"/>
      </w:divBdr>
    </w:div>
    <w:div w:id="374352596">
      <w:bodyDiv w:val="1"/>
      <w:marLeft w:val="0"/>
      <w:marRight w:val="0"/>
      <w:marTop w:val="0"/>
      <w:marBottom w:val="0"/>
      <w:divBdr>
        <w:top w:val="none" w:sz="0" w:space="0" w:color="auto"/>
        <w:left w:val="none" w:sz="0" w:space="0" w:color="auto"/>
        <w:bottom w:val="none" w:sz="0" w:space="0" w:color="auto"/>
        <w:right w:val="none" w:sz="0" w:space="0" w:color="auto"/>
      </w:divBdr>
      <w:divsChild>
        <w:div w:id="570887780">
          <w:marLeft w:val="0"/>
          <w:marRight w:val="0"/>
          <w:marTop w:val="0"/>
          <w:marBottom w:val="225"/>
          <w:divBdr>
            <w:top w:val="none" w:sz="0" w:space="0" w:color="auto"/>
            <w:left w:val="none" w:sz="0" w:space="0" w:color="auto"/>
            <w:bottom w:val="none" w:sz="0" w:space="0" w:color="auto"/>
            <w:right w:val="none" w:sz="0" w:space="0" w:color="auto"/>
          </w:divBdr>
        </w:div>
      </w:divsChild>
    </w:div>
    <w:div w:id="418989823">
      <w:bodyDiv w:val="1"/>
      <w:marLeft w:val="0"/>
      <w:marRight w:val="0"/>
      <w:marTop w:val="0"/>
      <w:marBottom w:val="0"/>
      <w:divBdr>
        <w:top w:val="none" w:sz="0" w:space="0" w:color="auto"/>
        <w:left w:val="none" w:sz="0" w:space="0" w:color="auto"/>
        <w:bottom w:val="none" w:sz="0" w:space="0" w:color="auto"/>
        <w:right w:val="none" w:sz="0" w:space="0" w:color="auto"/>
      </w:divBdr>
    </w:div>
    <w:div w:id="1146514266">
      <w:bodyDiv w:val="1"/>
      <w:marLeft w:val="0"/>
      <w:marRight w:val="0"/>
      <w:marTop w:val="0"/>
      <w:marBottom w:val="0"/>
      <w:divBdr>
        <w:top w:val="none" w:sz="0" w:space="0" w:color="auto"/>
        <w:left w:val="none" w:sz="0" w:space="0" w:color="auto"/>
        <w:bottom w:val="none" w:sz="0" w:space="0" w:color="auto"/>
        <w:right w:val="none" w:sz="0" w:space="0" w:color="auto"/>
      </w:divBdr>
    </w:div>
    <w:div w:id="1698385195">
      <w:bodyDiv w:val="1"/>
      <w:marLeft w:val="0"/>
      <w:marRight w:val="0"/>
      <w:marTop w:val="0"/>
      <w:marBottom w:val="0"/>
      <w:divBdr>
        <w:top w:val="none" w:sz="0" w:space="0" w:color="auto"/>
        <w:left w:val="none" w:sz="0" w:space="0" w:color="auto"/>
        <w:bottom w:val="none" w:sz="0" w:space="0" w:color="auto"/>
        <w:right w:val="none" w:sz="0" w:space="0" w:color="auto"/>
      </w:divBdr>
    </w:div>
    <w:div w:id="1790128644">
      <w:bodyDiv w:val="1"/>
      <w:marLeft w:val="0"/>
      <w:marRight w:val="0"/>
      <w:marTop w:val="0"/>
      <w:marBottom w:val="0"/>
      <w:divBdr>
        <w:top w:val="none" w:sz="0" w:space="0" w:color="auto"/>
        <w:left w:val="none" w:sz="0" w:space="0" w:color="auto"/>
        <w:bottom w:val="none" w:sz="0" w:space="0" w:color="auto"/>
        <w:right w:val="none" w:sz="0" w:space="0" w:color="auto"/>
      </w:divBdr>
    </w:div>
    <w:div w:id="2145610862">
      <w:bodyDiv w:val="1"/>
      <w:marLeft w:val="0"/>
      <w:marRight w:val="0"/>
      <w:marTop w:val="0"/>
      <w:marBottom w:val="0"/>
      <w:divBdr>
        <w:top w:val="none" w:sz="0" w:space="0" w:color="auto"/>
        <w:left w:val="none" w:sz="0" w:space="0" w:color="auto"/>
        <w:bottom w:val="none" w:sz="0" w:space="0" w:color="auto"/>
        <w:right w:val="none" w:sz="0" w:space="0" w:color="auto"/>
      </w:divBdr>
      <w:divsChild>
        <w:div w:id="1597523169">
          <w:marLeft w:val="0"/>
          <w:marRight w:val="0"/>
          <w:marTop w:val="0"/>
          <w:marBottom w:val="0"/>
          <w:divBdr>
            <w:top w:val="none" w:sz="0" w:space="0" w:color="auto"/>
            <w:left w:val="none" w:sz="0" w:space="0" w:color="auto"/>
            <w:bottom w:val="none" w:sz="0" w:space="0" w:color="auto"/>
            <w:right w:val="none" w:sz="0" w:space="0" w:color="auto"/>
          </w:divBdr>
        </w:div>
        <w:div w:id="113799055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san@lewiscommunication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boutthegea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segrip.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bit.ly/JSaffer-M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gness\AppData\Roaming\Microsoft\Templates\PR_Press_Release_Template_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B860F59BABC42A6D78A92CC99BCF0" ma:contentTypeVersion="6" ma:contentTypeDescription="Create a new document." ma:contentTypeScope="" ma:versionID="fd2b5d27a37f16e50c8ebf692a3ca827">
  <xsd:schema xmlns:xsd="http://www.w3.org/2001/XMLSchema" xmlns:xs="http://www.w3.org/2001/XMLSchema" xmlns:p="http://schemas.microsoft.com/office/2006/metadata/properties" xmlns:ns2="8606fe3d-8841-4c68-9e87-4e86c5f9779f" targetNamespace="http://schemas.microsoft.com/office/2006/metadata/properties" ma:root="true" ma:fieldsID="b83c87653099d783dce68d152247eeb2" ns2:_="">
    <xsd:import namespace="8606fe3d-8841-4c68-9e87-4e86c5f977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6fe3d-8841-4c68-9e87-4e86c5f9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5BB588-85D9-462C-8026-B2A21A802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6fe3d-8841-4c68-9e87-4e86c5f97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52F96-392B-4312-8D6C-39633323A887}">
  <ds:schemaRefs>
    <ds:schemaRef ds:uri="http://schemas.microsoft.com/sharepoint/v3/contenttype/forms"/>
  </ds:schemaRefs>
</ds:datastoreItem>
</file>

<file path=customXml/itemProps3.xml><?xml version="1.0" encoding="utf-8"?>
<ds:datastoreItem xmlns:ds="http://schemas.openxmlformats.org/officeDocument/2006/customXml" ds:itemID="{ACD414CA-2505-42EA-8E50-DB7F6D2D78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C:\Users\rmagness\AppData\Roaming\Microsoft\Templates\PR_Press_Release_Template_DATE.dotx</Template>
  <TotalTime>22</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Magness</dc:creator>
  <cp:lastModifiedBy>Vika Safrigina</cp:lastModifiedBy>
  <cp:revision>5</cp:revision>
  <cp:lastPrinted>2020-10-22T20:56:00Z</cp:lastPrinted>
  <dcterms:created xsi:type="dcterms:W3CDTF">2020-10-21T01:53:00Z</dcterms:created>
  <dcterms:modified xsi:type="dcterms:W3CDTF">2020-10-22T23:35:00Z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0x01010050CB860F59BABC42A6D78A92CC99BCF0</vt:lpwstr>
  </property>
</Properties>
</file>