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C6993" w14:textId="77777777" w:rsidR="00A20775" w:rsidRPr="00A20775" w:rsidRDefault="00A20775" w:rsidP="00A20775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20775">
        <w:rPr>
          <w:rFonts w:ascii="Arial" w:hAnsi="Arial" w:cs="Arial"/>
          <w:b/>
          <w:bCs/>
          <w:color w:val="000000" w:themeColor="text1"/>
        </w:rPr>
        <w:t>News Release</w:t>
      </w:r>
    </w:p>
    <w:p w14:paraId="35EA6794" w14:textId="0B75E8B0" w:rsidR="005F1E3A" w:rsidRDefault="005F1E3A" w:rsidP="00A2077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BB&amp;S Lighting</w:t>
      </w:r>
    </w:p>
    <w:p w14:paraId="6743B3A4" w14:textId="14FFAEC6" w:rsidR="005F1E3A" w:rsidRDefault="003F66F6" w:rsidP="00A20775">
      <w:pPr>
        <w:spacing w:after="0" w:line="240" w:lineRule="auto"/>
        <w:rPr>
          <w:rFonts w:ascii="Arial" w:hAnsi="Arial" w:cs="Arial"/>
          <w:color w:val="000000"/>
        </w:rPr>
      </w:pPr>
      <w:hyperlink r:id="rId5" w:history="1">
        <w:r w:rsidRPr="00E50D64">
          <w:rPr>
            <w:rStyle w:val="Hyperlink"/>
            <w:rFonts w:ascii="Arial" w:hAnsi="Arial" w:cs="Arial"/>
          </w:rPr>
          <w:t>www.bbslighting.com</w:t>
        </w:r>
      </w:hyperlink>
    </w:p>
    <w:p w14:paraId="7DF32BA4" w14:textId="63F588C4" w:rsidR="005F1E3A" w:rsidRDefault="005F1E3A" w:rsidP="00A20775">
      <w:pPr>
        <w:tabs>
          <w:tab w:val="left" w:pos="441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Effective: </w:t>
      </w:r>
      <w:r w:rsidR="00A91558">
        <w:rPr>
          <w:rFonts w:ascii="Arial" w:hAnsi="Arial" w:cs="Arial"/>
          <w:color w:val="000000"/>
        </w:rPr>
        <w:t>November</w:t>
      </w:r>
      <w:r w:rsidR="00D3351C">
        <w:rPr>
          <w:rFonts w:ascii="Arial" w:hAnsi="Arial" w:cs="Arial"/>
          <w:color w:val="000000"/>
        </w:rPr>
        <w:t xml:space="preserve"> </w:t>
      </w:r>
      <w:r w:rsidR="008F2D94"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>, 202</w:t>
      </w:r>
      <w:r w:rsidR="00D3351C">
        <w:rPr>
          <w:rFonts w:ascii="Arial" w:hAnsi="Arial" w:cs="Arial"/>
          <w:color w:val="000000"/>
        </w:rPr>
        <w:t>1</w:t>
      </w:r>
    </w:p>
    <w:p w14:paraId="22DDBC4F" w14:textId="77777777" w:rsidR="00A20775" w:rsidRDefault="00A20775" w:rsidP="00A20775">
      <w:pPr>
        <w:tabs>
          <w:tab w:val="left" w:pos="4410"/>
        </w:tabs>
        <w:spacing w:after="0" w:line="240" w:lineRule="auto"/>
        <w:rPr>
          <w:rFonts w:ascii="Arial" w:hAnsi="Arial" w:cs="Arial"/>
          <w:b/>
          <w:color w:val="000000"/>
        </w:rPr>
      </w:pPr>
    </w:p>
    <w:p w14:paraId="672A6659" w14:textId="6A8C3668" w:rsidR="00655DA5" w:rsidRPr="00A20775" w:rsidRDefault="005F1E3A" w:rsidP="00A2077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BB&amp;S Intros Compact </w:t>
      </w:r>
      <w:r w:rsidR="00AA516A">
        <w:rPr>
          <w:rFonts w:ascii="Arial" w:hAnsi="Arial" w:cs="Arial"/>
          <w:b/>
        </w:rPr>
        <w:t>Bicolor Fresnel (CFL)</w:t>
      </w:r>
      <w:r w:rsidR="008F2D94">
        <w:rPr>
          <w:rFonts w:ascii="Arial" w:hAnsi="Arial" w:cs="Arial"/>
          <w:b/>
        </w:rPr>
        <w:t xml:space="preserve"> Light</w:t>
      </w:r>
    </w:p>
    <w:p w14:paraId="17380BD0" w14:textId="5DB8FC3E" w:rsidR="00AA516A" w:rsidRPr="00A20775" w:rsidRDefault="00AA516A" w:rsidP="00AA51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20775">
        <w:rPr>
          <w:rFonts w:ascii="Arial" w:hAnsi="Arial" w:cs="Arial"/>
          <w:sz w:val="20"/>
          <w:szCs w:val="20"/>
        </w:rPr>
        <w:t>BB&amp;S Lighting of Denmark adds the Compact Bicolor Fresnel to its family of Compact Beamlight LED studio fixtures. The smallest footprint (5.5</w:t>
      </w:r>
      <w:r w:rsidR="009839A9" w:rsidRPr="00A20775">
        <w:rPr>
          <w:rFonts w:ascii="Arial" w:hAnsi="Arial" w:cs="Arial"/>
          <w:sz w:val="20"/>
          <w:szCs w:val="20"/>
        </w:rPr>
        <w:t>-in</w:t>
      </w:r>
      <w:r w:rsidR="00B012A9" w:rsidRPr="00A20775">
        <w:rPr>
          <w:rFonts w:ascii="Arial" w:hAnsi="Arial" w:cs="Arial"/>
          <w:sz w:val="20"/>
          <w:szCs w:val="20"/>
        </w:rPr>
        <w:t>/14cm</w:t>
      </w:r>
      <w:r w:rsidRPr="00A20775">
        <w:rPr>
          <w:rFonts w:ascii="Arial" w:hAnsi="Arial" w:cs="Arial"/>
          <w:sz w:val="20"/>
          <w:szCs w:val="20"/>
        </w:rPr>
        <w:t>) Fresnel on the market, it draws just 38W and outputs over 2</w:t>
      </w:r>
      <w:r w:rsidR="2C2A3600" w:rsidRPr="00A20775">
        <w:rPr>
          <w:rFonts w:ascii="Arial" w:hAnsi="Arial" w:cs="Arial"/>
          <w:sz w:val="20"/>
          <w:szCs w:val="20"/>
        </w:rPr>
        <w:t>400</w:t>
      </w:r>
      <w:r w:rsidR="0038747E" w:rsidRPr="00A20775">
        <w:rPr>
          <w:rFonts w:ascii="Arial" w:hAnsi="Arial" w:cs="Arial"/>
          <w:sz w:val="20"/>
          <w:szCs w:val="20"/>
        </w:rPr>
        <w:t xml:space="preserve"> l</w:t>
      </w:r>
      <w:r w:rsidRPr="00A20775">
        <w:rPr>
          <w:rFonts w:ascii="Arial" w:hAnsi="Arial" w:cs="Arial"/>
          <w:sz w:val="20"/>
          <w:szCs w:val="20"/>
        </w:rPr>
        <w:t>umen</w:t>
      </w:r>
      <w:r w:rsidR="009839A9" w:rsidRPr="00A20775">
        <w:rPr>
          <w:rFonts w:ascii="Arial" w:hAnsi="Arial" w:cs="Arial"/>
          <w:sz w:val="20"/>
          <w:szCs w:val="20"/>
        </w:rPr>
        <w:t>s</w:t>
      </w:r>
      <w:r w:rsidRPr="00A20775">
        <w:rPr>
          <w:rFonts w:ascii="Arial" w:hAnsi="Arial" w:cs="Arial"/>
          <w:sz w:val="20"/>
          <w:szCs w:val="20"/>
        </w:rPr>
        <w:t xml:space="preserve"> at 96 TLCI (tunable from 2700 to 5600°K).</w:t>
      </w:r>
      <w:r w:rsidRPr="00A20775">
        <w:rPr>
          <w:rFonts w:ascii="Arial" w:hAnsi="Arial"/>
          <w:sz w:val="20"/>
          <w:szCs w:val="20"/>
        </w:rPr>
        <w:t xml:space="preserve"> </w:t>
      </w:r>
      <w:r w:rsidRPr="00A20775">
        <w:rPr>
          <w:rFonts w:ascii="Arial" w:hAnsi="Arial" w:cs="Arial"/>
          <w:sz w:val="20"/>
          <w:szCs w:val="20"/>
        </w:rPr>
        <w:t xml:space="preserve"> New CFL features a genuine curved glass 90mm Fresnel lens that ensures even field distribution in addition to excellent shadow rendering.</w:t>
      </w:r>
    </w:p>
    <w:p w14:paraId="0A37501D" w14:textId="77777777" w:rsidR="00AA516A" w:rsidRPr="00A20775" w:rsidRDefault="00AA516A" w:rsidP="00AA516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0307A03" w14:textId="77777777" w:rsidR="00AA516A" w:rsidRPr="00A20775" w:rsidRDefault="00AA516A" w:rsidP="00AA51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20775">
        <w:rPr>
          <w:rFonts w:ascii="Arial" w:hAnsi="Arial" w:cs="Arial"/>
          <w:sz w:val="20"/>
          <w:szCs w:val="20"/>
        </w:rPr>
        <w:t>CFL outputs a hard-shadow beam that fades from 100% at center to 50% at the edges, making it exceptional for mixing and overlapping with other lights while eliminating blinding glare. Th</w:t>
      </w:r>
      <w:r w:rsidR="009839A9" w:rsidRPr="00A20775">
        <w:rPr>
          <w:rFonts w:ascii="Arial" w:hAnsi="Arial" w:cs="Arial"/>
          <w:sz w:val="20"/>
          <w:szCs w:val="20"/>
        </w:rPr>
        <w:t>e</w:t>
      </w:r>
      <w:r w:rsidRPr="00A20775">
        <w:rPr>
          <w:rFonts w:ascii="Arial" w:hAnsi="Arial" w:cs="Arial"/>
          <w:sz w:val="20"/>
          <w:szCs w:val="20"/>
        </w:rPr>
        <w:t xml:space="preserve"> 3.5-lb/1.6kg, fit-anywhere fixture has enough output to make it useful as key, fill or backlight from 8 to 18 feet/3 to 6 meters.</w:t>
      </w:r>
    </w:p>
    <w:p w14:paraId="5DAB6C7B" w14:textId="77777777" w:rsidR="00AA516A" w:rsidRPr="00A20775" w:rsidRDefault="00AA516A" w:rsidP="00AA516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B57D56D" w14:textId="5749C0A1" w:rsidR="00AA516A" w:rsidRPr="00A20775" w:rsidRDefault="00AA516A" w:rsidP="00AA51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20775">
        <w:rPr>
          <w:rFonts w:ascii="Arial" w:hAnsi="Arial" w:cs="Arial"/>
          <w:sz w:val="20"/>
          <w:szCs w:val="20"/>
        </w:rPr>
        <w:t xml:space="preserve">The CFL’s zooming capability is operated via BBS’ smart ring-controlled focus system with a range of </w:t>
      </w:r>
      <w:r w:rsidRPr="00A20775">
        <w:rPr>
          <w:rFonts w:ascii="Arial" w:hAnsi="Arial" w:cs="Arial"/>
          <w:color w:val="000000" w:themeColor="text1"/>
          <w:sz w:val="20"/>
          <w:szCs w:val="20"/>
        </w:rPr>
        <w:t>1</w:t>
      </w:r>
      <w:r w:rsidR="3CE38787" w:rsidRPr="00A20775">
        <w:rPr>
          <w:rFonts w:ascii="Arial" w:hAnsi="Arial" w:cs="Arial"/>
          <w:color w:val="000000" w:themeColor="text1"/>
          <w:sz w:val="20"/>
          <w:szCs w:val="20"/>
        </w:rPr>
        <w:t>1</w:t>
      </w:r>
      <w:r w:rsidRPr="00A20775">
        <w:rPr>
          <w:rFonts w:ascii="Arial" w:hAnsi="Arial" w:cs="Arial"/>
          <w:color w:val="000000" w:themeColor="text1"/>
          <w:sz w:val="20"/>
          <w:szCs w:val="20"/>
        </w:rPr>
        <w:t>-</w:t>
      </w:r>
      <w:r w:rsidR="01A3F520" w:rsidRPr="00A20775">
        <w:rPr>
          <w:rFonts w:ascii="Arial" w:hAnsi="Arial" w:cs="Arial"/>
          <w:color w:val="000000" w:themeColor="text1"/>
          <w:sz w:val="20"/>
          <w:szCs w:val="20"/>
        </w:rPr>
        <w:t>52</w:t>
      </w:r>
      <w:r w:rsidRPr="00A20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0775">
        <w:rPr>
          <w:rFonts w:ascii="Arial" w:hAnsi="Arial" w:cs="Arial"/>
          <w:sz w:val="20"/>
          <w:szCs w:val="20"/>
        </w:rPr>
        <w:t xml:space="preserve">degrees. In addition to a generous focus range, the fixture offers silent operation thanks to a highly efficient heat dissipation rear section that eliminates the usual cooling fan system. </w:t>
      </w:r>
    </w:p>
    <w:p w14:paraId="02EB378F" w14:textId="77777777" w:rsidR="00AA516A" w:rsidRPr="00A20775" w:rsidRDefault="00AA516A" w:rsidP="00AA516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E8D428E" w14:textId="31418E39" w:rsidR="00AA516A" w:rsidRPr="00A20775" w:rsidRDefault="00AA516A" w:rsidP="00AA516A">
      <w:pPr>
        <w:spacing w:after="0" w:line="36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A20775">
        <w:rPr>
          <w:rFonts w:ascii="Arial" w:hAnsi="Arial" w:cs="Arial"/>
          <w:sz w:val="20"/>
          <w:szCs w:val="20"/>
        </w:rPr>
        <w:t xml:space="preserve">The light </w:t>
      </w:r>
      <w:r w:rsidRPr="00A2077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may be </w:t>
      </w:r>
      <w:r w:rsidR="009839A9" w:rsidRPr="00A20775">
        <w:rPr>
          <w:rFonts w:ascii="Arial" w:eastAsia="Times New Roman" w:hAnsi="Arial" w:cs="Arial"/>
          <w:sz w:val="20"/>
          <w:szCs w:val="20"/>
          <w:shd w:val="clear" w:color="auto" w:fill="FFFFFF"/>
        </w:rPr>
        <w:t>operated</w:t>
      </w:r>
      <w:r w:rsidRPr="00A2077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via </w:t>
      </w:r>
      <w:r w:rsidR="009839A9" w:rsidRPr="00A2077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the </w:t>
      </w:r>
      <w:r w:rsidRPr="00A2077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BB&amp;S 4-Way </w:t>
      </w:r>
      <w:r w:rsidR="009839A9" w:rsidRPr="00A20775">
        <w:rPr>
          <w:rFonts w:ascii="Arial" w:eastAsia="Times New Roman" w:hAnsi="Arial" w:cs="Arial"/>
          <w:sz w:val="20"/>
          <w:szCs w:val="20"/>
          <w:shd w:val="clear" w:color="auto" w:fill="FFFFFF"/>
        </w:rPr>
        <w:t>C</w:t>
      </w:r>
      <w:r w:rsidRPr="00A2077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ontroller that can provide DMX 512/RDM to two fixtures simultaneously. </w:t>
      </w:r>
      <w:r w:rsidRPr="00A20775">
        <w:rPr>
          <w:rFonts w:ascii="Arial" w:hAnsi="Arial" w:cs="Arial"/>
          <w:sz w:val="20"/>
          <w:szCs w:val="20"/>
        </w:rPr>
        <w:t>The range of power options includes: 40W Driver/Dimmer with D-Tap cable</w:t>
      </w:r>
      <w:r w:rsidR="0038747E" w:rsidRPr="00A20775">
        <w:rPr>
          <w:rFonts w:ascii="Arial" w:hAnsi="Arial" w:cs="Arial"/>
          <w:sz w:val="20"/>
          <w:szCs w:val="20"/>
        </w:rPr>
        <w:t xml:space="preserve"> </w:t>
      </w:r>
      <w:r w:rsidR="64DCC31B" w:rsidRPr="00A20775">
        <w:rPr>
          <w:rFonts w:ascii="Arial" w:hAnsi="Arial" w:cs="Arial"/>
          <w:color w:val="000000" w:themeColor="text1"/>
          <w:sz w:val="20"/>
          <w:szCs w:val="20"/>
        </w:rPr>
        <w:t>(battery operation)</w:t>
      </w:r>
      <w:r w:rsidRPr="00A2077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A20775">
        <w:rPr>
          <w:rFonts w:ascii="Arial" w:eastAsia="Times New Roman" w:hAnsi="Arial" w:cs="Arial"/>
          <w:sz w:val="20"/>
          <w:szCs w:val="20"/>
          <w:shd w:val="clear" w:color="auto" w:fill="FFFFFF"/>
        </w:rPr>
        <w:t>65W PSU (any voltage worldwide 110-270V) and locking AC cable.</w:t>
      </w:r>
    </w:p>
    <w:p w14:paraId="6A05A809" w14:textId="77777777" w:rsidR="00AA516A" w:rsidRPr="00A20775" w:rsidRDefault="00AA516A" w:rsidP="00AA516A">
      <w:pPr>
        <w:spacing w:after="0" w:line="36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358EAF09" w14:textId="3DB4D5C5" w:rsidR="00AA516A" w:rsidRPr="00A20775" w:rsidRDefault="00AA516A" w:rsidP="00AA51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775">
        <w:rPr>
          <w:rFonts w:ascii="Arial" w:hAnsi="Arial" w:cs="Arial"/>
          <w:sz w:val="20"/>
          <w:szCs w:val="20"/>
        </w:rPr>
        <w:t xml:space="preserve">The new Fresnel is fully compatible with BB&amp;S’ other studio fixtures including Compact Beamlights and Pipelines (same 4-Way Controller), and the Area 48 range, as well as the BB&amp;S </w:t>
      </w:r>
      <w:proofErr w:type="spellStart"/>
      <w:r w:rsidRPr="00A20775">
        <w:rPr>
          <w:rFonts w:ascii="Arial" w:hAnsi="Arial" w:cs="Arial"/>
          <w:sz w:val="20"/>
          <w:szCs w:val="20"/>
        </w:rPr>
        <w:t>Tracklight</w:t>
      </w:r>
      <w:proofErr w:type="spellEnd"/>
      <w:r w:rsidRPr="00A20775">
        <w:rPr>
          <w:rFonts w:ascii="Arial" w:hAnsi="Arial" w:cs="Arial"/>
          <w:sz w:val="20"/>
          <w:szCs w:val="20"/>
        </w:rPr>
        <w:t xml:space="preserve"> system which offers adapters for DMX or BTE Mesh control</w:t>
      </w:r>
      <w:r w:rsidR="00B012A9" w:rsidRPr="00A20775">
        <w:rPr>
          <w:rFonts w:ascii="Arial" w:hAnsi="Arial" w:cs="Arial"/>
          <w:sz w:val="20"/>
          <w:szCs w:val="20"/>
        </w:rPr>
        <w:t>.</w:t>
      </w:r>
      <w:r w:rsidRPr="00A20775">
        <w:rPr>
          <w:rFonts w:ascii="Arial" w:hAnsi="Arial" w:cs="Arial"/>
          <w:sz w:val="20"/>
          <w:szCs w:val="20"/>
        </w:rPr>
        <w:t xml:space="preserve"> </w:t>
      </w:r>
    </w:p>
    <w:p w14:paraId="5A39BBE3" w14:textId="77777777" w:rsidR="00AA516A" w:rsidRPr="00A20775" w:rsidRDefault="00AA516A" w:rsidP="00AA51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FD5865C" w14:textId="093586E3" w:rsidR="00AA516A" w:rsidRPr="00A20775" w:rsidRDefault="00AA516A" w:rsidP="00AA51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775">
        <w:rPr>
          <w:rFonts w:ascii="Arial" w:hAnsi="Arial" w:cs="Arial"/>
          <w:sz w:val="20"/>
          <w:szCs w:val="20"/>
        </w:rPr>
        <w:t xml:space="preserve">Light control accessories include </w:t>
      </w:r>
      <w:r w:rsidR="009839A9" w:rsidRPr="00A20775">
        <w:rPr>
          <w:rFonts w:ascii="Arial" w:hAnsi="Arial" w:cs="Arial"/>
          <w:sz w:val="20"/>
          <w:szCs w:val="20"/>
        </w:rPr>
        <w:t>o</w:t>
      </w:r>
      <w:r w:rsidRPr="00A20775">
        <w:rPr>
          <w:rFonts w:ascii="Arial" w:hAnsi="Arial" w:cs="Arial"/>
          <w:sz w:val="20"/>
          <w:szCs w:val="20"/>
        </w:rPr>
        <w:t>ptional Rotating Magnetic Barndoors</w:t>
      </w:r>
      <w:r w:rsidR="009839A9" w:rsidRPr="00A20775">
        <w:rPr>
          <w:rFonts w:ascii="Arial" w:hAnsi="Arial" w:cs="Arial"/>
          <w:sz w:val="20"/>
          <w:szCs w:val="20"/>
        </w:rPr>
        <w:t>, Magnetic Top Hat</w:t>
      </w:r>
      <w:r w:rsidRPr="00A20775">
        <w:rPr>
          <w:rFonts w:ascii="Arial" w:hAnsi="Arial" w:cs="Arial"/>
          <w:sz w:val="20"/>
          <w:szCs w:val="20"/>
        </w:rPr>
        <w:t xml:space="preserve"> and a Magnetic filter ring </w:t>
      </w:r>
      <w:r w:rsidR="00A91558" w:rsidRPr="00A20775">
        <w:rPr>
          <w:rFonts w:ascii="Arial" w:hAnsi="Arial" w:cs="Arial"/>
          <w:sz w:val="20"/>
          <w:szCs w:val="20"/>
        </w:rPr>
        <w:t>to easily</w:t>
      </w:r>
      <w:r w:rsidRPr="00A20775">
        <w:rPr>
          <w:rFonts w:ascii="Arial" w:hAnsi="Arial" w:cs="Arial"/>
          <w:sz w:val="20"/>
          <w:szCs w:val="20"/>
        </w:rPr>
        <w:t xml:space="preserve"> add items like Magnetic Prismatic Ecliptic filters in 10x20°, 10x40°</w:t>
      </w:r>
      <w:r w:rsidR="00A91558" w:rsidRPr="00A20775">
        <w:rPr>
          <w:rFonts w:ascii="Arial" w:hAnsi="Arial" w:cs="Arial"/>
          <w:sz w:val="20"/>
          <w:szCs w:val="20"/>
        </w:rPr>
        <w:t xml:space="preserve"> and </w:t>
      </w:r>
      <w:r w:rsidRPr="00A20775">
        <w:rPr>
          <w:rFonts w:ascii="Arial" w:hAnsi="Arial" w:cs="Arial"/>
          <w:sz w:val="20"/>
          <w:szCs w:val="20"/>
        </w:rPr>
        <w:t xml:space="preserve">10x60°, as well as Lee 251, Quarter White, 253 Hampshire Frost and 450 3/8 diffusion. </w:t>
      </w:r>
    </w:p>
    <w:p w14:paraId="2019C703" w14:textId="77777777" w:rsidR="00A91558" w:rsidRPr="00A20775" w:rsidRDefault="00A91558" w:rsidP="00AA51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C8F396" w14:textId="27C40670" w:rsidR="00AA516A" w:rsidRPr="00A20775" w:rsidRDefault="00AA516A" w:rsidP="00AA51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20775">
        <w:rPr>
          <w:rFonts w:ascii="Arial" w:hAnsi="Arial" w:cs="Arial"/>
          <w:sz w:val="20"/>
          <w:szCs w:val="20"/>
        </w:rPr>
        <w:t>The CFL comes with an adjustable yoke</w:t>
      </w:r>
      <w:r w:rsidR="008F2D94">
        <w:rPr>
          <w:rFonts w:ascii="Arial" w:hAnsi="Arial" w:cs="Arial"/>
          <w:sz w:val="20"/>
          <w:szCs w:val="20"/>
        </w:rPr>
        <w:t>-</w:t>
      </w:r>
      <w:r w:rsidRPr="00A20775">
        <w:rPr>
          <w:rFonts w:ascii="Arial" w:hAnsi="Arial" w:cs="Arial"/>
          <w:sz w:val="20"/>
          <w:szCs w:val="20"/>
        </w:rPr>
        <w:t>mounted TVMP and 2-meter cable mounted with a 4pin XLR male connector. MSRP for the Compact Bicolor Fresnel is $</w:t>
      </w:r>
      <w:r w:rsidR="00655DA5" w:rsidRPr="00A20775">
        <w:rPr>
          <w:rFonts w:ascii="Arial" w:hAnsi="Arial" w:cs="Arial"/>
          <w:sz w:val="20"/>
          <w:szCs w:val="20"/>
        </w:rPr>
        <w:t>650</w:t>
      </w:r>
      <w:r w:rsidRPr="00A20775">
        <w:rPr>
          <w:rFonts w:ascii="Arial" w:hAnsi="Arial" w:cs="Arial"/>
          <w:sz w:val="20"/>
          <w:szCs w:val="20"/>
        </w:rPr>
        <w:t xml:space="preserve">. </w:t>
      </w:r>
    </w:p>
    <w:p w14:paraId="1F368AC3" w14:textId="77777777" w:rsidR="0038747E" w:rsidRPr="00A20775" w:rsidRDefault="0038747E" w:rsidP="00AA51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7BEF235" w14:textId="535EC8B9" w:rsidR="003F66F6" w:rsidRPr="003F66F6" w:rsidRDefault="005F1E3A" w:rsidP="00AA51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A20775">
        <w:rPr>
          <w:rFonts w:ascii="Arial" w:hAnsi="Arial" w:cs="Arial"/>
          <w:color w:val="000000"/>
          <w:sz w:val="20"/>
          <w:szCs w:val="20"/>
        </w:rPr>
        <w:t xml:space="preserve">For more information about BB&amp;S Lighting in North and South America visit </w:t>
      </w:r>
      <w:hyperlink r:id="rId6" w:history="1">
        <w:r w:rsidRPr="00A20775">
          <w:rPr>
            <w:rStyle w:val="Hyperlink"/>
            <w:rFonts w:ascii="Arial" w:hAnsi="Arial" w:cs="Arial"/>
            <w:sz w:val="20"/>
            <w:szCs w:val="20"/>
          </w:rPr>
          <w:t>www.bbslighting.com</w:t>
        </w:r>
      </w:hyperlink>
      <w:r w:rsidRPr="00A20775">
        <w:rPr>
          <w:rFonts w:ascii="Arial" w:hAnsi="Arial" w:cs="Arial"/>
          <w:sz w:val="20"/>
          <w:szCs w:val="20"/>
        </w:rPr>
        <w:t xml:space="preserve"> </w:t>
      </w:r>
      <w:r w:rsidRPr="00A20775">
        <w:rPr>
          <w:rFonts w:ascii="Arial" w:hAnsi="Arial" w:cs="Arial"/>
          <w:color w:val="000000"/>
          <w:sz w:val="20"/>
          <w:szCs w:val="20"/>
        </w:rPr>
        <w:t xml:space="preserve">or in Europe, Africa and Asia visit: </w:t>
      </w:r>
      <w:hyperlink r:id="rId7" w:history="1">
        <w:r w:rsidRPr="00A20775">
          <w:rPr>
            <w:rStyle w:val="Hyperlink"/>
            <w:rFonts w:ascii="Arial" w:hAnsi="Arial" w:cs="Arial"/>
            <w:color w:val="000000"/>
            <w:sz w:val="20"/>
            <w:szCs w:val="20"/>
          </w:rPr>
          <w:t>www.brothers-sons.dk</w:t>
        </w:r>
      </w:hyperlink>
    </w:p>
    <w:p w14:paraId="00CC1968" w14:textId="77777777" w:rsidR="005F1E3A" w:rsidRDefault="005F1E3A" w:rsidP="00AA516A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###</w:t>
      </w:r>
    </w:p>
    <w:p w14:paraId="72A3D3EC" w14:textId="77777777" w:rsidR="005F1E3A" w:rsidRDefault="005F1E3A" w:rsidP="00AA516A">
      <w:pPr>
        <w:spacing w:after="0" w:line="360" w:lineRule="auto"/>
        <w:rPr>
          <w:rFonts w:ascii="Arial" w:hAnsi="Arial" w:cs="Arial"/>
          <w:color w:val="000000"/>
        </w:rPr>
      </w:pPr>
    </w:p>
    <w:p w14:paraId="2880486E" w14:textId="5F3C652D" w:rsidR="005F1E3A" w:rsidRDefault="005F1E3A" w:rsidP="00AA516A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Information prepared by Lewis Communications: </w:t>
      </w:r>
      <w:hyperlink r:id="rId8" w:history="1">
        <w:r w:rsidR="003F66F6" w:rsidRPr="00E50D64">
          <w:rPr>
            <w:rStyle w:val="Hyperlink"/>
            <w:rFonts w:ascii="Arial" w:hAnsi="Arial" w:cs="Arial"/>
          </w:rPr>
          <w:t>press@lewiscommunications.net</w:t>
        </w:r>
      </w:hyperlink>
      <w:r>
        <w:rPr>
          <w:rFonts w:ascii="Arial" w:hAnsi="Arial" w:cs="Arial"/>
          <w:color w:val="000000"/>
        </w:rPr>
        <w:br/>
        <w:t xml:space="preserve">For additional photos and more news visit </w:t>
      </w:r>
      <w:hyperlink r:id="rId9" w:history="1">
        <w:r w:rsidR="003F66F6" w:rsidRPr="00E50D64">
          <w:rPr>
            <w:rStyle w:val="Hyperlink"/>
            <w:rFonts w:ascii="Arial" w:hAnsi="Arial" w:cs="Arial"/>
          </w:rPr>
          <w:t>www.aboutthegear.com</w:t>
        </w:r>
      </w:hyperlink>
    </w:p>
    <w:p w14:paraId="273D064E" w14:textId="77777777" w:rsidR="003F66F6" w:rsidRDefault="003F66F6" w:rsidP="00AA516A">
      <w:pPr>
        <w:spacing w:after="0" w:line="360" w:lineRule="auto"/>
        <w:rPr>
          <w:rFonts w:ascii="Arial" w:hAnsi="Arial" w:cs="Arial"/>
          <w:color w:val="000000"/>
        </w:rPr>
      </w:pPr>
    </w:p>
    <w:p w14:paraId="29D6B04F" w14:textId="77777777" w:rsidR="005F1E3A" w:rsidRDefault="005F1E3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F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Alt One WGL Light">
    <w:altName w:val="Gill Sans Alt One WGL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 Alt One WGL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D4D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CB"/>
    <w:rsid w:val="00027661"/>
    <w:rsid w:val="0016B4EB"/>
    <w:rsid w:val="0038747E"/>
    <w:rsid w:val="003F66F6"/>
    <w:rsid w:val="00423463"/>
    <w:rsid w:val="004428FD"/>
    <w:rsid w:val="005307A4"/>
    <w:rsid w:val="005F1E3A"/>
    <w:rsid w:val="00655DA5"/>
    <w:rsid w:val="00735A17"/>
    <w:rsid w:val="0077100C"/>
    <w:rsid w:val="007F74A3"/>
    <w:rsid w:val="008F2D94"/>
    <w:rsid w:val="00983689"/>
    <w:rsid w:val="009839A9"/>
    <w:rsid w:val="00A20775"/>
    <w:rsid w:val="00A91558"/>
    <w:rsid w:val="00AA516A"/>
    <w:rsid w:val="00B012A9"/>
    <w:rsid w:val="00B364CB"/>
    <w:rsid w:val="00C26604"/>
    <w:rsid w:val="00D15937"/>
    <w:rsid w:val="00D32E17"/>
    <w:rsid w:val="00D3351C"/>
    <w:rsid w:val="00E73006"/>
    <w:rsid w:val="01A3F520"/>
    <w:rsid w:val="02FA7139"/>
    <w:rsid w:val="2904CD2F"/>
    <w:rsid w:val="2C2A3600"/>
    <w:rsid w:val="39B1C390"/>
    <w:rsid w:val="3CE38787"/>
    <w:rsid w:val="424B55DF"/>
    <w:rsid w:val="4AF6ED5C"/>
    <w:rsid w:val="64DCC31B"/>
    <w:rsid w:val="726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8FC3E"/>
  <w15:docId w15:val="{7CFBE4FD-3C75-A542-892F-8241C572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ill Sans Alt One WGL Light" w:hAnsi="Gill Sans Alt One WGL Light" w:cs="Gill Sans Alt One WGL Light"/>
      <w:color w:val="000000"/>
      <w:sz w:val="24"/>
      <w:szCs w:val="24"/>
      <w:lang w:eastAsia="en-US"/>
    </w:rPr>
  </w:style>
  <w:style w:type="character" w:customStyle="1" w:styleId="A0">
    <w:name w:val="A0"/>
    <w:uiPriority w:val="99"/>
    <w:rPr>
      <w:rFonts w:cs="Gill Sans Alt One WGL Ligh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Gill Sans Alt One WGL" w:hAnsi="Gill Sans Alt One WGL" w:cs="Times New Roman"/>
      <w:color w:val="auto"/>
    </w:rPr>
  </w:style>
  <w:style w:type="character" w:customStyle="1" w:styleId="A13">
    <w:name w:val="A13"/>
    <w:uiPriority w:val="99"/>
    <w:rPr>
      <w:rFonts w:cs="Gill Sans Alt One WGL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6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lewiscommunication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thers-son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slightin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bslightin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outtheg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2246</Characters>
  <Application>Microsoft Office Word</Application>
  <DocSecurity>0</DocSecurity>
  <Lines>18</Lines>
  <Paragraphs>5</Paragraphs>
  <ScaleCrop>false</ScaleCrop>
  <Company>Hewlett-Packard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cp:lastModifiedBy>Vika Safrigina</cp:lastModifiedBy>
  <cp:revision>7</cp:revision>
  <cp:lastPrinted>2018-09-05T19:06:00Z</cp:lastPrinted>
  <dcterms:created xsi:type="dcterms:W3CDTF">2021-10-29T15:14:00Z</dcterms:created>
  <dcterms:modified xsi:type="dcterms:W3CDTF">2021-11-28T22:00:00Z</dcterms:modified>
</cp:coreProperties>
</file>