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462134" w:rsidRDefault="00E64583" w:rsidP="3B7E9E0C">
      <w:pPr>
        <w:shd w:val="clear" w:color="auto" w:fill="FFFFFF" w:themeFill="background1"/>
        <w:rPr>
          <w:sz w:val="20"/>
          <w:szCs w:val="20"/>
        </w:rPr>
      </w:pPr>
      <w:proofErr w:type="spellStart"/>
      <w:r w:rsidRPr="3B7E9E0C">
        <w:rPr>
          <w:sz w:val="20"/>
          <w:szCs w:val="20"/>
        </w:rPr>
        <w:t>DoPchoice</w:t>
      </w:r>
      <w:proofErr w:type="spellEnd"/>
      <w:r w:rsidRPr="3B7E9E0C">
        <w:rPr>
          <w:sz w:val="20"/>
          <w:szCs w:val="20"/>
        </w:rPr>
        <w:t xml:space="preserve"> GmbH</w:t>
      </w:r>
    </w:p>
    <w:p w14:paraId="00000002" w14:textId="62CC5D4C" w:rsidR="00462134" w:rsidRDefault="00E64583" w:rsidP="3B7E9E0C">
      <w:pPr>
        <w:shd w:val="clear" w:color="auto" w:fill="FFFFFF" w:themeFill="background1"/>
        <w:rPr>
          <w:sz w:val="20"/>
          <w:szCs w:val="20"/>
        </w:rPr>
      </w:pPr>
      <w:r w:rsidRPr="3B7E9E0C">
        <w:rPr>
          <w:sz w:val="20"/>
          <w:szCs w:val="20"/>
        </w:rPr>
        <w:t xml:space="preserve">News Release </w:t>
      </w:r>
    </w:p>
    <w:p w14:paraId="00000003" w14:textId="655CB5D0" w:rsidR="00462134" w:rsidRDefault="00E64583" w:rsidP="3B7E9E0C">
      <w:pPr>
        <w:shd w:val="clear" w:color="auto" w:fill="FFFFFF" w:themeFill="background1"/>
        <w:rPr>
          <w:sz w:val="20"/>
          <w:szCs w:val="20"/>
        </w:rPr>
      </w:pPr>
      <w:r w:rsidRPr="3B7E9E0C">
        <w:rPr>
          <w:sz w:val="20"/>
          <w:szCs w:val="20"/>
        </w:rPr>
        <w:t xml:space="preserve">Effective Date: September </w:t>
      </w:r>
      <w:r w:rsidR="006861E9">
        <w:rPr>
          <w:sz w:val="20"/>
          <w:szCs w:val="20"/>
        </w:rPr>
        <w:t>7</w:t>
      </w:r>
      <w:r w:rsidRPr="3B7E9E0C">
        <w:rPr>
          <w:sz w:val="20"/>
          <w:szCs w:val="20"/>
        </w:rPr>
        <w:t>, 2023</w:t>
      </w:r>
    </w:p>
    <w:p w14:paraId="00000004" w14:textId="77777777" w:rsidR="00462134" w:rsidRDefault="00000000" w:rsidP="3B7E9E0C">
      <w:pPr>
        <w:shd w:val="clear" w:color="auto" w:fill="FFFFFF" w:themeFill="background1"/>
        <w:rPr>
          <w:b/>
          <w:bCs/>
          <w:color w:val="5052A3"/>
          <w:sz w:val="20"/>
          <w:szCs w:val="20"/>
          <w:u w:val="single"/>
        </w:rPr>
      </w:pPr>
      <w:hyperlink r:id="rId7">
        <w:r w:rsidR="00E64583" w:rsidRPr="3B7E9E0C">
          <w:rPr>
            <w:b/>
            <w:bCs/>
            <w:color w:val="5052A3"/>
            <w:sz w:val="20"/>
            <w:szCs w:val="20"/>
            <w:u w:val="single"/>
          </w:rPr>
          <w:t>www.dopchoice.com</w:t>
        </w:r>
      </w:hyperlink>
    </w:p>
    <w:p w14:paraId="00000005" w14:textId="77777777" w:rsidR="00462134" w:rsidRDefault="00462134" w:rsidP="3B7E9E0C">
      <w:pPr>
        <w:shd w:val="clear" w:color="auto" w:fill="FFFFFF" w:themeFill="background1"/>
        <w:rPr>
          <w:b/>
          <w:bCs/>
          <w:color w:val="5052A3"/>
          <w:sz w:val="20"/>
          <w:szCs w:val="20"/>
          <w:u w:val="single"/>
        </w:rPr>
      </w:pPr>
    </w:p>
    <w:p w14:paraId="00000006" w14:textId="311E79BE" w:rsidR="00462134" w:rsidRDefault="00E64583" w:rsidP="3B7E9E0C">
      <w:pPr>
        <w:shd w:val="clear" w:color="auto" w:fill="FFFFFF" w:themeFill="background1"/>
        <w:spacing w:after="240"/>
        <w:rPr>
          <w:b/>
          <w:bCs/>
          <w:sz w:val="20"/>
          <w:szCs w:val="20"/>
        </w:rPr>
      </w:pPr>
      <w:proofErr w:type="spellStart"/>
      <w:r w:rsidRPr="3B7E9E0C">
        <w:rPr>
          <w:b/>
          <w:bCs/>
          <w:sz w:val="20"/>
          <w:szCs w:val="20"/>
        </w:rPr>
        <w:t>DoPchoice</w:t>
      </w:r>
      <w:proofErr w:type="spellEnd"/>
      <w:r w:rsidRPr="3B7E9E0C">
        <w:rPr>
          <w:b/>
          <w:bCs/>
          <w:sz w:val="20"/>
          <w:szCs w:val="20"/>
        </w:rPr>
        <w:t xml:space="preserve"> Intros Light Shaping Tools for </w:t>
      </w:r>
      <w:proofErr w:type="spellStart"/>
      <w:r w:rsidRPr="3B7E9E0C">
        <w:rPr>
          <w:b/>
          <w:bCs/>
          <w:sz w:val="20"/>
          <w:szCs w:val="20"/>
        </w:rPr>
        <w:t>Astera</w:t>
      </w:r>
      <w:proofErr w:type="spellEnd"/>
      <w:r w:rsidRPr="3B7E9E0C">
        <w:rPr>
          <w:b/>
          <w:bCs/>
          <w:sz w:val="20"/>
          <w:szCs w:val="20"/>
        </w:rPr>
        <w:t>, Pipe Lighting and more at IBC 2023</w:t>
      </w:r>
    </w:p>
    <w:p w14:paraId="00000007" w14:textId="27EA8680" w:rsidR="00462134" w:rsidRDefault="00E64583" w:rsidP="3B7E9E0C">
      <w:pPr>
        <w:shd w:val="clear" w:color="auto" w:fill="FFFFFF" w:themeFill="background1"/>
        <w:spacing w:after="240"/>
        <w:rPr>
          <w:sz w:val="20"/>
          <w:szCs w:val="20"/>
        </w:rPr>
      </w:pPr>
      <w:r w:rsidRPr="301495CF">
        <w:rPr>
          <w:sz w:val="20"/>
          <w:szCs w:val="20"/>
        </w:rPr>
        <w:t xml:space="preserve">September </w:t>
      </w:r>
      <w:r w:rsidR="006861E9">
        <w:rPr>
          <w:sz w:val="20"/>
          <w:szCs w:val="20"/>
        </w:rPr>
        <w:t>7</w:t>
      </w:r>
      <w:r w:rsidRPr="301495CF">
        <w:rPr>
          <w:sz w:val="20"/>
          <w:szCs w:val="20"/>
        </w:rPr>
        <w:t>, 2023—</w:t>
      </w:r>
      <w:proofErr w:type="spellStart"/>
      <w:r w:rsidRPr="301495CF">
        <w:rPr>
          <w:sz w:val="20"/>
          <w:szCs w:val="20"/>
        </w:rPr>
        <w:t>DoPchoice</w:t>
      </w:r>
      <w:proofErr w:type="spellEnd"/>
      <w:r w:rsidRPr="301495CF">
        <w:rPr>
          <w:sz w:val="20"/>
          <w:szCs w:val="20"/>
        </w:rPr>
        <w:t xml:space="preserve"> will display new patented light directing solutions at IBC 202</w:t>
      </w:r>
      <w:r w:rsidR="48B375B8" w:rsidRPr="301495CF">
        <w:rPr>
          <w:sz w:val="20"/>
          <w:szCs w:val="20"/>
        </w:rPr>
        <w:t>3</w:t>
      </w:r>
      <w:r w:rsidRPr="301495CF">
        <w:rPr>
          <w:sz w:val="20"/>
          <w:szCs w:val="20"/>
        </w:rPr>
        <w:t xml:space="preserve">. This year’s latest offerings include essential accessories for Pipe Lighting, </w:t>
      </w:r>
      <w:proofErr w:type="spellStart"/>
      <w:r w:rsidRPr="301495CF">
        <w:rPr>
          <w:sz w:val="20"/>
          <w:szCs w:val="20"/>
        </w:rPr>
        <w:t>Astera’s</w:t>
      </w:r>
      <w:proofErr w:type="spellEnd"/>
      <w:r w:rsidRPr="301495CF">
        <w:rPr>
          <w:sz w:val="20"/>
          <w:szCs w:val="20"/>
        </w:rPr>
        <w:t xml:space="preserve"> </w:t>
      </w:r>
      <w:proofErr w:type="spellStart"/>
      <w:r w:rsidRPr="301495CF">
        <w:rPr>
          <w:sz w:val="20"/>
          <w:szCs w:val="20"/>
        </w:rPr>
        <w:t>LeoFresnel</w:t>
      </w:r>
      <w:proofErr w:type="spellEnd"/>
      <w:r w:rsidR="7561E86B" w:rsidRPr="301495CF">
        <w:rPr>
          <w:sz w:val="20"/>
          <w:szCs w:val="20"/>
        </w:rPr>
        <w:t>,</w:t>
      </w:r>
      <w:r w:rsidRPr="301495CF">
        <w:rPr>
          <w:sz w:val="20"/>
          <w:szCs w:val="20"/>
        </w:rPr>
        <w:t xml:space="preserve"> and other favorites.</w:t>
      </w:r>
    </w:p>
    <w:p w14:paraId="00000008" w14:textId="1865209B" w:rsidR="00462134" w:rsidRDefault="00E64583" w:rsidP="3B7E9E0C">
      <w:pPr>
        <w:shd w:val="clear" w:color="auto" w:fill="FFFFFF" w:themeFill="background1"/>
        <w:spacing w:after="240"/>
        <w:rPr>
          <w:sz w:val="20"/>
          <w:szCs w:val="20"/>
        </w:rPr>
      </w:pPr>
      <w:r w:rsidRPr="3B7E9E0C">
        <w:rPr>
          <w:sz w:val="20"/>
          <w:szCs w:val="20"/>
        </w:rPr>
        <w:t xml:space="preserve">On display will be </w:t>
      </w:r>
      <w:proofErr w:type="spellStart"/>
      <w:r w:rsidRPr="3B7E9E0C">
        <w:rPr>
          <w:sz w:val="20"/>
          <w:szCs w:val="20"/>
        </w:rPr>
        <w:t>Astera’s</w:t>
      </w:r>
      <w:proofErr w:type="spellEnd"/>
      <w:r w:rsidRPr="3B7E9E0C">
        <w:rPr>
          <w:sz w:val="20"/>
          <w:szCs w:val="20"/>
        </w:rPr>
        <w:t xml:space="preserve"> </w:t>
      </w:r>
      <w:proofErr w:type="spellStart"/>
      <w:r w:rsidRPr="3B7E9E0C">
        <w:rPr>
          <w:sz w:val="20"/>
          <w:szCs w:val="20"/>
        </w:rPr>
        <w:t>LeoFresnel</w:t>
      </w:r>
      <w:proofErr w:type="spellEnd"/>
      <w:r w:rsidRPr="3B7E9E0C">
        <w:rPr>
          <w:sz w:val="20"/>
          <w:szCs w:val="20"/>
        </w:rPr>
        <w:t xml:space="preserve"> which comes with a Rabbit-Rounder adapter, ready to accept the range of </w:t>
      </w:r>
      <w:proofErr w:type="spellStart"/>
      <w:r w:rsidRPr="3B7E9E0C">
        <w:rPr>
          <w:sz w:val="20"/>
          <w:szCs w:val="20"/>
        </w:rPr>
        <w:t>DoPchoice</w:t>
      </w:r>
      <w:proofErr w:type="spellEnd"/>
      <w:r w:rsidRPr="3B7E9E0C">
        <w:rPr>
          <w:sz w:val="20"/>
          <w:szCs w:val="20"/>
        </w:rPr>
        <w:t xml:space="preserve"> Rectangular, </w:t>
      </w:r>
      <w:r w:rsidR="001B3F57" w:rsidRPr="3B7E9E0C">
        <w:rPr>
          <w:sz w:val="20"/>
          <w:szCs w:val="20"/>
        </w:rPr>
        <w:t>Octa</w:t>
      </w:r>
      <w:r w:rsidRPr="3B7E9E0C">
        <w:rPr>
          <w:sz w:val="20"/>
          <w:szCs w:val="20"/>
        </w:rPr>
        <w:t xml:space="preserve">gonal, Dome and Lantern </w:t>
      </w:r>
      <w:proofErr w:type="spellStart"/>
      <w:r w:rsidRPr="3B7E9E0C">
        <w:rPr>
          <w:sz w:val="20"/>
          <w:szCs w:val="20"/>
        </w:rPr>
        <w:t>Snapbags</w:t>
      </w:r>
      <w:proofErr w:type="spellEnd"/>
      <w:r w:rsidRPr="3B7E9E0C">
        <w:rPr>
          <w:sz w:val="15"/>
          <w:szCs w:val="15"/>
        </w:rPr>
        <w:t>®</w:t>
      </w:r>
      <w:r w:rsidRPr="3B7E9E0C">
        <w:rPr>
          <w:sz w:val="20"/>
          <w:szCs w:val="20"/>
        </w:rPr>
        <w:t xml:space="preserve"> as well as </w:t>
      </w:r>
      <w:proofErr w:type="spellStart"/>
      <w:r w:rsidRPr="3B7E9E0C">
        <w:rPr>
          <w:sz w:val="20"/>
          <w:szCs w:val="20"/>
        </w:rPr>
        <w:t>Snapgrids</w:t>
      </w:r>
      <w:proofErr w:type="spellEnd"/>
      <w:r w:rsidRPr="3B7E9E0C">
        <w:rPr>
          <w:sz w:val="15"/>
          <w:szCs w:val="15"/>
        </w:rPr>
        <w:t>®</w:t>
      </w:r>
      <w:r w:rsidRPr="3B7E9E0C">
        <w:rPr>
          <w:sz w:val="20"/>
          <w:szCs w:val="20"/>
        </w:rPr>
        <w:t xml:space="preserve"> for most configurations.</w:t>
      </w:r>
    </w:p>
    <w:p w14:paraId="745757E9" w14:textId="66153CB6" w:rsidR="00462134" w:rsidRDefault="00E64583" w:rsidP="3B7E9E0C">
      <w:pPr>
        <w:shd w:val="clear" w:color="auto" w:fill="FFFFFF" w:themeFill="background1"/>
        <w:spacing w:after="240"/>
        <w:rPr>
          <w:sz w:val="20"/>
          <w:szCs w:val="20"/>
        </w:rPr>
      </w:pPr>
      <w:r w:rsidRPr="301495CF">
        <w:rPr>
          <w:sz w:val="20"/>
          <w:szCs w:val="20"/>
        </w:rPr>
        <w:t xml:space="preserve">To add extra control for Pipe Lighting, visitors can check out the line of versatile new </w:t>
      </w:r>
      <w:proofErr w:type="spellStart"/>
      <w:r w:rsidRPr="301495CF">
        <w:rPr>
          <w:sz w:val="20"/>
          <w:szCs w:val="20"/>
        </w:rPr>
        <w:t>Snapgrids</w:t>
      </w:r>
      <w:proofErr w:type="spellEnd"/>
      <w:r w:rsidRPr="301495CF">
        <w:rPr>
          <w:sz w:val="15"/>
          <w:szCs w:val="15"/>
        </w:rPr>
        <w:t>®</w:t>
      </w:r>
      <w:r w:rsidRPr="301495CF">
        <w:rPr>
          <w:sz w:val="20"/>
          <w:szCs w:val="20"/>
        </w:rPr>
        <w:t xml:space="preserve"> that quickly install via hook and loop to provide added light direction for these smart new </w:t>
      </w:r>
      <w:r w:rsidR="00BF2C8C" w:rsidRPr="301495CF">
        <w:rPr>
          <w:sz w:val="20"/>
          <w:szCs w:val="20"/>
        </w:rPr>
        <w:t xml:space="preserve">inflatable </w:t>
      </w:r>
      <w:r w:rsidRPr="301495CF">
        <w:rPr>
          <w:sz w:val="20"/>
          <w:szCs w:val="20"/>
        </w:rPr>
        <w:t xml:space="preserve">fixtures. </w:t>
      </w:r>
      <w:proofErr w:type="spellStart"/>
      <w:r w:rsidRPr="301495CF">
        <w:rPr>
          <w:sz w:val="20"/>
          <w:szCs w:val="20"/>
        </w:rPr>
        <w:t>DoPchoice</w:t>
      </w:r>
      <w:proofErr w:type="spellEnd"/>
      <w:r w:rsidRPr="301495CF">
        <w:rPr>
          <w:sz w:val="20"/>
          <w:szCs w:val="20"/>
        </w:rPr>
        <w:t xml:space="preserve"> </w:t>
      </w:r>
      <w:proofErr w:type="spellStart"/>
      <w:r w:rsidRPr="301495CF">
        <w:rPr>
          <w:sz w:val="20"/>
          <w:szCs w:val="20"/>
        </w:rPr>
        <w:t>Snapgrids</w:t>
      </w:r>
      <w:proofErr w:type="spellEnd"/>
      <w:r w:rsidRPr="301495CF">
        <w:rPr>
          <w:sz w:val="20"/>
          <w:szCs w:val="20"/>
        </w:rPr>
        <w:t xml:space="preserve"> are known for their rugged reinforced corners and provide a neat fit without unwanted spill. They are custom designed for optimum match with </w:t>
      </w:r>
      <w:proofErr w:type="spellStart"/>
      <w:r w:rsidRPr="301495CF">
        <w:rPr>
          <w:sz w:val="20"/>
          <w:szCs w:val="20"/>
        </w:rPr>
        <w:t>Snapgrid</w:t>
      </w:r>
      <w:r w:rsidR="005169CE" w:rsidRPr="301495CF">
        <w:rPr>
          <w:sz w:val="20"/>
          <w:szCs w:val="20"/>
        </w:rPr>
        <w:t>s</w:t>
      </w:r>
      <w:proofErr w:type="spellEnd"/>
      <w:r w:rsidRPr="301495CF">
        <w:rPr>
          <w:sz w:val="20"/>
          <w:szCs w:val="20"/>
        </w:rPr>
        <w:t xml:space="preserve"> for Pipe</w:t>
      </w:r>
      <w:r w:rsidR="00E01328" w:rsidRPr="301495CF">
        <w:rPr>
          <w:sz w:val="20"/>
          <w:szCs w:val="20"/>
        </w:rPr>
        <w:t xml:space="preserve"> </w:t>
      </w:r>
      <w:r w:rsidRPr="301495CF">
        <w:rPr>
          <w:sz w:val="20"/>
          <w:szCs w:val="20"/>
        </w:rPr>
        <w:t>Junior</w:t>
      </w:r>
      <w:r w:rsidR="00E01328" w:rsidRPr="301495CF">
        <w:rPr>
          <w:sz w:val="20"/>
          <w:szCs w:val="20"/>
        </w:rPr>
        <w:t xml:space="preserve"> Series 2</w:t>
      </w:r>
      <w:r w:rsidR="00825C11" w:rsidRPr="301495CF">
        <w:rPr>
          <w:sz w:val="20"/>
          <w:szCs w:val="20"/>
        </w:rPr>
        <w:t xml:space="preserve"> </w:t>
      </w:r>
      <w:r w:rsidR="00406052" w:rsidRPr="301495CF">
        <w:rPr>
          <w:sz w:val="20"/>
          <w:szCs w:val="20"/>
        </w:rPr>
        <w:t>/ 4</w:t>
      </w:r>
      <w:r w:rsidR="00825C11" w:rsidRPr="301495CF">
        <w:rPr>
          <w:sz w:val="20"/>
          <w:szCs w:val="20"/>
        </w:rPr>
        <w:t xml:space="preserve"> </w:t>
      </w:r>
      <w:r w:rsidR="00406052" w:rsidRPr="301495CF">
        <w:rPr>
          <w:sz w:val="20"/>
          <w:szCs w:val="20"/>
        </w:rPr>
        <w:t xml:space="preserve">/ </w:t>
      </w:r>
      <w:r w:rsidR="00E01328" w:rsidRPr="301495CF">
        <w:rPr>
          <w:sz w:val="20"/>
          <w:szCs w:val="20"/>
        </w:rPr>
        <w:t>6</w:t>
      </w:r>
      <w:r w:rsidR="00406052" w:rsidRPr="301495CF">
        <w:rPr>
          <w:sz w:val="20"/>
          <w:szCs w:val="20"/>
        </w:rPr>
        <w:t xml:space="preserve"> / 8ft </w:t>
      </w:r>
      <w:r w:rsidR="00825C11" w:rsidRPr="301495CF">
        <w:rPr>
          <w:sz w:val="20"/>
          <w:szCs w:val="20"/>
        </w:rPr>
        <w:t>in 50</w:t>
      </w:r>
      <w:r w:rsidR="77C45725" w:rsidRPr="301495CF">
        <w:rPr>
          <w:sz w:val="20"/>
          <w:szCs w:val="20"/>
        </w:rPr>
        <w:t>-</w:t>
      </w:r>
      <w:r w:rsidR="00406052" w:rsidRPr="301495CF">
        <w:rPr>
          <w:sz w:val="20"/>
          <w:szCs w:val="20"/>
        </w:rPr>
        <w:t>vertical</w:t>
      </w:r>
      <w:r w:rsidR="1E0C5E88" w:rsidRPr="301495CF">
        <w:rPr>
          <w:sz w:val="20"/>
          <w:szCs w:val="20"/>
        </w:rPr>
        <w:t>-</w:t>
      </w:r>
      <w:r w:rsidRPr="301495CF">
        <w:rPr>
          <w:sz w:val="20"/>
          <w:szCs w:val="20"/>
        </w:rPr>
        <w:t xml:space="preserve">degree, and </w:t>
      </w:r>
      <w:r w:rsidR="000E567A" w:rsidRPr="301495CF">
        <w:rPr>
          <w:sz w:val="20"/>
          <w:szCs w:val="20"/>
        </w:rPr>
        <w:t>50</w:t>
      </w:r>
      <w:r w:rsidR="614F8503" w:rsidRPr="301495CF">
        <w:rPr>
          <w:sz w:val="20"/>
          <w:szCs w:val="20"/>
        </w:rPr>
        <w:t>-</w:t>
      </w:r>
      <w:r w:rsidR="000E567A" w:rsidRPr="301495CF">
        <w:rPr>
          <w:sz w:val="20"/>
          <w:szCs w:val="20"/>
        </w:rPr>
        <w:t>vertical</w:t>
      </w:r>
      <w:r w:rsidRPr="301495CF">
        <w:rPr>
          <w:sz w:val="20"/>
          <w:szCs w:val="20"/>
        </w:rPr>
        <w:t xml:space="preserve">-degree for the </w:t>
      </w:r>
      <w:r w:rsidR="005169CE" w:rsidRPr="301495CF">
        <w:rPr>
          <w:sz w:val="20"/>
          <w:szCs w:val="20"/>
        </w:rPr>
        <w:t xml:space="preserve">bigger </w:t>
      </w:r>
      <w:r w:rsidRPr="301495CF">
        <w:rPr>
          <w:sz w:val="20"/>
          <w:szCs w:val="20"/>
        </w:rPr>
        <w:t>linear Pipe</w:t>
      </w:r>
      <w:r w:rsidR="000E567A" w:rsidRPr="301495CF">
        <w:rPr>
          <w:sz w:val="20"/>
          <w:szCs w:val="20"/>
        </w:rPr>
        <w:t xml:space="preserve"> 2 / 4 / </w:t>
      </w:r>
      <w:r w:rsidRPr="301495CF">
        <w:rPr>
          <w:sz w:val="20"/>
          <w:szCs w:val="20"/>
        </w:rPr>
        <w:t>8. For the expansive Pipe</w:t>
      </w:r>
      <w:r w:rsidR="006A49A6" w:rsidRPr="301495CF">
        <w:rPr>
          <w:sz w:val="20"/>
          <w:szCs w:val="20"/>
        </w:rPr>
        <w:t xml:space="preserve"> W</w:t>
      </w:r>
      <w:r w:rsidRPr="301495CF">
        <w:rPr>
          <w:sz w:val="20"/>
          <w:szCs w:val="20"/>
        </w:rPr>
        <w:t>ide44, Pipe</w:t>
      </w:r>
      <w:r w:rsidR="006A49A6" w:rsidRPr="301495CF">
        <w:rPr>
          <w:sz w:val="20"/>
          <w:szCs w:val="20"/>
        </w:rPr>
        <w:t xml:space="preserve"> W</w:t>
      </w:r>
      <w:r w:rsidRPr="301495CF">
        <w:rPr>
          <w:sz w:val="20"/>
          <w:szCs w:val="20"/>
        </w:rPr>
        <w:t>ide63 and Pipe</w:t>
      </w:r>
      <w:r w:rsidR="006A49A6" w:rsidRPr="301495CF">
        <w:rPr>
          <w:sz w:val="20"/>
          <w:szCs w:val="20"/>
        </w:rPr>
        <w:t xml:space="preserve"> </w:t>
      </w:r>
      <w:r w:rsidRPr="301495CF">
        <w:rPr>
          <w:sz w:val="20"/>
          <w:szCs w:val="20"/>
        </w:rPr>
        <w:t xml:space="preserve">Wide84 </w:t>
      </w:r>
      <w:proofErr w:type="spellStart"/>
      <w:r w:rsidRPr="301495CF">
        <w:rPr>
          <w:sz w:val="20"/>
          <w:szCs w:val="20"/>
        </w:rPr>
        <w:t>DoPchoice</w:t>
      </w:r>
      <w:proofErr w:type="spellEnd"/>
      <w:r w:rsidRPr="301495CF">
        <w:rPr>
          <w:sz w:val="20"/>
          <w:szCs w:val="20"/>
        </w:rPr>
        <w:t xml:space="preserve"> offers a 50-degree wide box </w:t>
      </w:r>
      <w:proofErr w:type="spellStart"/>
      <w:r w:rsidRPr="301495CF">
        <w:rPr>
          <w:sz w:val="20"/>
          <w:szCs w:val="20"/>
        </w:rPr>
        <w:t>Snapgrid</w:t>
      </w:r>
      <w:proofErr w:type="spellEnd"/>
      <w:r w:rsidRPr="301495CF">
        <w:rPr>
          <w:sz w:val="20"/>
          <w:szCs w:val="20"/>
        </w:rPr>
        <w:t xml:space="preserve"> </w:t>
      </w:r>
      <w:r w:rsidRPr="301495CF">
        <w:rPr>
          <w:color w:val="333333"/>
          <w:sz w:val="20"/>
          <w:szCs w:val="20"/>
        </w:rPr>
        <w:t>wit</w:t>
      </w:r>
      <w:r w:rsidRPr="301495CF">
        <w:rPr>
          <w:sz w:val="20"/>
          <w:szCs w:val="20"/>
        </w:rPr>
        <w:t>h sewn</w:t>
      </w:r>
      <w:r w:rsidR="75A2665E" w:rsidRPr="301495CF">
        <w:rPr>
          <w:sz w:val="20"/>
          <w:szCs w:val="20"/>
        </w:rPr>
        <w:t xml:space="preserve"> on </w:t>
      </w:r>
      <w:proofErr w:type="spellStart"/>
      <w:r w:rsidR="75A2665E" w:rsidRPr="301495CF">
        <w:rPr>
          <w:sz w:val="20"/>
          <w:szCs w:val="20"/>
        </w:rPr>
        <w:t>Antispill</w:t>
      </w:r>
      <w:proofErr w:type="spellEnd"/>
      <w:r w:rsidR="75A2665E" w:rsidRPr="301495CF">
        <w:rPr>
          <w:sz w:val="20"/>
          <w:szCs w:val="20"/>
        </w:rPr>
        <w:t xml:space="preserve"> cover and carry bag.</w:t>
      </w:r>
      <w:r w:rsidRPr="301495CF">
        <w:rPr>
          <w:sz w:val="20"/>
          <w:szCs w:val="20"/>
        </w:rPr>
        <w:t xml:space="preserve"> </w:t>
      </w:r>
    </w:p>
    <w:p w14:paraId="0000000B" w14:textId="79314C35" w:rsidR="00462134" w:rsidRDefault="00E64583" w:rsidP="3B7E9E0C">
      <w:pPr>
        <w:shd w:val="clear" w:color="auto" w:fill="FFFFFF" w:themeFill="background1"/>
        <w:spacing w:after="240"/>
        <w:rPr>
          <w:sz w:val="20"/>
          <w:szCs w:val="20"/>
        </w:rPr>
      </w:pPr>
      <w:r w:rsidRPr="3B7E9E0C">
        <w:rPr>
          <w:sz w:val="20"/>
          <w:szCs w:val="20"/>
        </w:rPr>
        <w:t xml:space="preserve">IBC attendees can see the latest </w:t>
      </w:r>
      <w:proofErr w:type="spellStart"/>
      <w:r w:rsidRPr="3B7E9E0C">
        <w:rPr>
          <w:sz w:val="20"/>
          <w:szCs w:val="20"/>
        </w:rPr>
        <w:t>DoPchoice</w:t>
      </w:r>
      <w:proofErr w:type="spellEnd"/>
      <w:r w:rsidRPr="3B7E9E0C">
        <w:rPr>
          <w:sz w:val="20"/>
          <w:szCs w:val="20"/>
        </w:rPr>
        <w:t xml:space="preserve"> light directing tools at the </w:t>
      </w:r>
      <w:proofErr w:type="spellStart"/>
      <w:r w:rsidRPr="3B7E9E0C">
        <w:rPr>
          <w:sz w:val="20"/>
          <w:szCs w:val="20"/>
        </w:rPr>
        <w:t>Astera</w:t>
      </w:r>
      <w:proofErr w:type="spellEnd"/>
      <w:r w:rsidRPr="3B7E9E0C">
        <w:rPr>
          <w:sz w:val="20"/>
          <w:szCs w:val="20"/>
        </w:rPr>
        <w:t xml:space="preserve"> stand 12.G44</w:t>
      </w:r>
      <w:r w:rsidR="60DBF010" w:rsidRPr="3B7E9E0C">
        <w:rPr>
          <w:sz w:val="20"/>
          <w:szCs w:val="20"/>
        </w:rPr>
        <w:t xml:space="preserve"> </w:t>
      </w:r>
      <w:hyperlink r:id="rId8" w:anchor="leofresnel">
        <w:r w:rsidRPr="3B7E9E0C">
          <w:rPr>
            <w:rStyle w:val="Hyperlink"/>
            <w:b/>
            <w:bCs/>
            <w:sz w:val="20"/>
            <w:szCs w:val="20"/>
          </w:rPr>
          <w:t>https://www.dopchoice.com/manufacturer/astera/#leofresnel</w:t>
        </w:r>
      </w:hyperlink>
      <w:r w:rsidRPr="3B7E9E0C">
        <w:rPr>
          <w:sz w:val="20"/>
          <w:szCs w:val="20"/>
        </w:rPr>
        <w:t xml:space="preserve"> or Pipe Lighting stand 12.A10. </w:t>
      </w:r>
      <w:hyperlink r:id="rId9">
        <w:r w:rsidRPr="3B7E9E0C">
          <w:rPr>
            <w:rStyle w:val="Hyperlink"/>
            <w:b/>
            <w:bCs/>
            <w:sz w:val="20"/>
            <w:szCs w:val="20"/>
          </w:rPr>
          <w:t>https://www.dopchoice.com/manufacturer/pipelighting/</w:t>
        </w:r>
      </w:hyperlink>
      <w:r w:rsidRPr="3B7E9E0C">
        <w:rPr>
          <w:b/>
          <w:bCs/>
          <w:sz w:val="20"/>
          <w:szCs w:val="20"/>
        </w:rPr>
        <w:t xml:space="preserve"> </w:t>
      </w:r>
    </w:p>
    <w:p w14:paraId="0000000C" w14:textId="77777777" w:rsidR="00462134" w:rsidRDefault="00E64583" w:rsidP="3B7E9E0C">
      <w:pPr>
        <w:shd w:val="clear" w:color="auto" w:fill="FFFFFF" w:themeFill="background1"/>
        <w:spacing w:after="240"/>
        <w:rPr>
          <w:sz w:val="20"/>
          <w:szCs w:val="20"/>
        </w:rPr>
      </w:pPr>
      <w:r w:rsidRPr="3B7E9E0C">
        <w:rPr>
          <w:sz w:val="20"/>
          <w:szCs w:val="20"/>
        </w:rPr>
        <w:t xml:space="preserve">Patented </w:t>
      </w:r>
      <w:proofErr w:type="spellStart"/>
      <w:r w:rsidRPr="3B7E9E0C">
        <w:rPr>
          <w:sz w:val="20"/>
          <w:szCs w:val="20"/>
        </w:rPr>
        <w:t>Snapgrids</w:t>
      </w:r>
      <w:proofErr w:type="spellEnd"/>
      <w:r w:rsidRPr="3B7E9E0C">
        <w:rPr>
          <w:sz w:val="15"/>
          <w:szCs w:val="15"/>
        </w:rPr>
        <w:t>®</w:t>
      </w:r>
      <w:r w:rsidRPr="3B7E9E0C">
        <w:rPr>
          <w:sz w:val="20"/>
          <w:szCs w:val="20"/>
        </w:rPr>
        <w:t xml:space="preserve"> and </w:t>
      </w:r>
      <w:proofErr w:type="spellStart"/>
      <w:r w:rsidRPr="3B7E9E0C">
        <w:rPr>
          <w:sz w:val="20"/>
          <w:szCs w:val="20"/>
        </w:rPr>
        <w:t>Snapbags</w:t>
      </w:r>
      <w:proofErr w:type="spellEnd"/>
      <w:r w:rsidRPr="3B7E9E0C">
        <w:rPr>
          <w:sz w:val="15"/>
          <w:szCs w:val="15"/>
        </w:rPr>
        <w:t>®</w:t>
      </w:r>
      <w:r w:rsidRPr="3B7E9E0C">
        <w:rPr>
          <w:sz w:val="20"/>
          <w:szCs w:val="20"/>
        </w:rPr>
        <w:t xml:space="preserve"> are manufactured by </w:t>
      </w:r>
      <w:proofErr w:type="spellStart"/>
      <w:r w:rsidRPr="3B7E9E0C">
        <w:rPr>
          <w:sz w:val="20"/>
          <w:szCs w:val="20"/>
        </w:rPr>
        <w:t>DoPchoice</w:t>
      </w:r>
      <w:proofErr w:type="spellEnd"/>
      <w:r w:rsidRPr="3B7E9E0C">
        <w:rPr>
          <w:sz w:val="20"/>
          <w:szCs w:val="20"/>
        </w:rPr>
        <w:t xml:space="preserve"> and TRP Worldwide and are available through authorized dealers. For more information on </w:t>
      </w:r>
      <w:proofErr w:type="spellStart"/>
      <w:r w:rsidRPr="3B7E9E0C">
        <w:rPr>
          <w:sz w:val="20"/>
          <w:szCs w:val="20"/>
        </w:rPr>
        <w:t>DoPchoice</w:t>
      </w:r>
      <w:proofErr w:type="spellEnd"/>
      <w:r w:rsidRPr="3B7E9E0C">
        <w:rPr>
          <w:sz w:val="20"/>
          <w:szCs w:val="20"/>
        </w:rPr>
        <w:t xml:space="preserve"> light directing solutions visit </w:t>
      </w:r>
      <w:hyperlink r:id="rId10">
        <w:r w:rsidRPr="3B7E9E0C">
          <w:rPr>
            <w:b/>
            <w:bCs/>
            <w:color w:val="5052A3"/>
            <w:sz w:val="20"/>
            <w:szCs w:val="20"/>
            <w:u w:val="single"/>
          </w:rPr>
          <w:t>www.dopchoice.com</w:t>
        </w:r>
      </w:hyperlink>
    </w:p>
    <w:p w14:paraId="0000000D" w14:textId="77777777" w:rsidR="00462134" w:rsidRDefault="00E64583" w:rsidP="3B7E9E0C">
      <w:pPr>
        <w:shd w:val="clear" w:color="auto" w:fill="FFFFFF" w:themeFill="background1"/>
        <w:spacing w:after="240"/>
        <w:rPr>
          <w:sz w:val="20"/>
          <w:szCs w:val="20"/>
        </w:rPr>
      </w:pPr>
      <w:r w:rsidRPr="3B7E9E0C">
        <w:rPr>
          <w:sz w:val="20"/>
          <w:szCs w:val="20"/>
        </w:rPr>
        <w:t>###</w:t>
      </w:r>
    </w:p>
    <w:p w14:paraId="0000000E" w14:textId="77777777" w:rsidR="00462134" w:rsidRDefault="00E64583" w:rsidP="3B7E9E0C">
      <w:pPr>
        <w:shd w:val="clear" w:color="auto" w:fill="FFFFFF" w:themeFill="background1"/>
        <w:spacing w:after="240"/>
        <w:rPr>
          <w:sz w:val="20"/>
          <w:szCs w:val="20"/>
        </w:rPr>
      </w:pPr>
      <w:r w:rsidRPr="3B7E9E0C">
        <w:rPr>
          <w:sz w:val="20"/>
          <w:szCs w:val="20"/>
        </w:rPr>
        <w:t xml:space="preserve">Information Prepared by Lewis Communications: </w:t>
      </w:r>
      <w:r w:rsidRPr="3B7E9E0C">
        <w:rPr>
          <w:b/>
          <w:bCs/>
          <w:color w:val="5052A3"/>
          <w:sz w:val="20"/>
          <w:szCs w:val="20"/>
        </w:rPr>
        <w:t>susan@lewiscommunications.net</w:t>
      </w:r>
      <w:r w:rsidRPr="3B7E9E0C">
        <w:rPr>
          <w:sz w:val="20"/>
          <w:szCs w:val="20"/>
        </w:rPr>
        <w:t xml:space="preserve"> </w:t>
      </w:r>
    </w:p>
    <w:p w14:paraId="0000000F" w14:textId="77777777" w:rsidR="00462134" w:rsidRDefault="00462134">
      <w:pPr>
        <w:spacing w:after="240"/>
      </w:pPr>
    </w:p>
    <w:sectPr w:rsidR="0046213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134"/>
    <w:rsid w:val="00052787"/>
    <w:rsid w:val="000C6E85"/>
    <w:rsid w:val="000E567A"/>
    <w:rsid w:val="001B3F57"/>
    <w:rsid w:val="00276A00"/>
    <w:rsid w:val="002C64F1"/>
    <w:rsid w:val="002E3047"/>
    <w:rsid w:val="00364365"/>
    <w:rsid w:val="00406052"/>
    <w:rsid w:val="00462134"/>
    <w:rsid w:val="005169CE"/>
    <w:rsid w:val="006861E9"/>
    <w:rsid w:val="006A49A6"/>
    <w:rsid w:val="00765290"/>
    <w:rsid w:val="00825C11"/>
    <w:rsid w:val="008B5FED"/>
    <w:rsid w:val="00B90AC4"/>
    <w:rsid w:val="00BF2C8C"/>
    <w:rsid w:val="00C800A2"/>
    <w:rsid w:val="00E01328"/>
    <w:rsid w:val="00E64583"/>
    <w:rsid w:val="00F440A3"/>
    <w:rsid w:val="00FB539D"/>
    <w:rsid w:val="0FDD16A9"/>
    <w:rsid w:val="1094E7C1"/>
    <w:rsid w:val="1E0C5E88"/>
    <w:rsid w:val="301495CF"/>
    <w:rsid w:val="3B7E9E0C"/>
    <w:rsid w:val="48B375B8"/>
    <w:rsid w:val="4C91D06F"/>
    <w:rsid w:val="5FC4CD15"/>
    <w:rsid w:val="60DBF010"/>
    <w:rsid w:val="614F8503"/>
    <w:rsid w:val="66345002"/>
    <w:rsid w:val="7561E86B"/>
    <w:rsid w:val="75A2665E"/>
    <w:rsid w:val="77C45725"/>
    <w:rsid w:val="7DA6B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0936B7"/>
  <w15:docId w15:val="{2CA5FCC4-D655-364B-B024-1CBC23070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6458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45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pchoice.com/manufacturer/astera/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://www.dopchoice.com/" TargetMode="Externa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dopchoice.com/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dopchoice.com/manufacturer/pipelightin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354cc4-47cf-4cae-afd6-05c56e7004fe">
      <Terms xmlns="http://schemas.microsoft.com/office/infopath/2007/PartnerControls"/>
    </lcf76f155ced4ddcb4097134ff3c332f>
    <TaxCatchAll xmlns="137ce71b-822f-4313-bbed-8d4284f6642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E11EA03F42424EB30E71B3930DF466" ma:contentTypeVersion="17" ma:contentTypeDescription="Create a new document." ma:contentTypeScope="" ma:versionID="f9f1672be67c063e3841648f5a26982a">
  <xsd:schema xmlns:xsd="http://www.w3.org/2001/XMLSchema" xmlns:xs="http://www.w3.org/2001/XMLSchema" xmlns:p="http://schemas.microsoft.com/office/2006/metadata/properties" xmlns:ns2="49354cc4-47cf-4cae-afd6-05c56e7004fe" xmlns:ns3="137ce71b-822f-4313-bbed-8d4284f66428" targetNamespace="http://schemas.microsoft.com/office/2006/metadata/properties" ma:root="true" ma:fieldsID="de7963dcd8c309b8dfe1dd86ea93e716" ns2:_="" ns3:_="">
    <xsd:import namespace="49354cc4-47cf-4cae-afd6-05c56e7004fe"/>
    <xsd:import namespace="137ce71b-822f-4313-bbed-8d4284f664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354cc4-47cf-4cae-afd6-05c56e7004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004ee8b-505e-4740-b2f6-b644e2f2e2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7ce71b-822f-4313-bbed-8d4284f6642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9eb9608-3f03-40ce-a08d-3dfcb6cbbe71}" ma:internalName="TaxCatchAll" ma:showField="CatchAllData" ma:web="137ce71b-822f-4313-bbed-8d4284f664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82B665-6058-44DD-B3CC-5B8C4C5177D2}">
  <ds:schemaRefs>
    <ds:schemaRef ds:uri="http://schemas.microsoft.com/office/2006/metadata/properties"/>
    <ds:schemaRef ds:uri="http://schemas.microsoft.com/office/infopath/2007/PartnerControls"/>
    <ds:schemaRef ds:uri="49354cc4-47cf-4cae-afd6-05c56e7004fe"/>
    <ds:schemaRef ds:uri="137ce71b-822f-4313-bbed-8d4284f66428"/>
  </ds:schemaRefs>
</ds:datastoreItem>
</file>

<file path=customXml/itemProps2.xml><?xml version="1.0" encoding="utf-8"?>
<ds:datastoreItem xmlns:ds="http://schemas.openxmlformats.org/officeDocument/2006/customXml" ds:itemID="{E13B70E2-F381-4270-A268-AD7DA07552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815BEC-2300-4B36-873B-C2C6002580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354cc4-47cf-4cae-afd6-05c56e7004fe"/>
    <ds:schemaRef ds:uri="137ce71b-822f-4313-bbed-8d4284f664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302</Words>
  <Characters>1723</Characters>
  <Application>Microsoft Office Word</Application>
  <DocSecurity>0</DocSecurity>
  <Lines>14</Lines>
  <Paragraphs>4</Paragraphs>
  <ScaleCrop>false</ScaleCrop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Kathryn Ferentchak</cp:lastModifiedBy>
  <cp:revision>3</cp:revision>
  <dcterms:created xsi:type="dcterms:W3CDTF">2023-09-06T21:25:00Z</dcterms:created>
  <dcterms:modified xsi:type="dcterms:W3CDTF">2023-09-08T03:25:00Z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0x0101002EE11EA03F42424EB30E71B3930DF466</vt:lpwstr>
  </property>
</Properties>
</file>