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D29A" w14:textId="77777777" w:rsidR="00677E1D" w:rsidRDefault="00000000">
      <w:pPr>
        <w:pStyle w:val="BodyA"/>
        <w:rPr>
          <w:rFonts w:ascii="Arial" w:eastAsia="Arial" w:hAnsi="Arial" w:cs="Arial"/>
          <w:b/>
          <w:bCs/>
          <w:sz w:val="20"/>
          <w:szCs w:val="20"/>
        </w:rPr>
      </w:pPr>
      <w:r>
        <w:rPr>
          <w:rFonts w:ascii="Arial" w:hAnsi="Arial"/>
          <w:b/>
          <w:bCs/>
          <w:sz w:val="20"/>
          <w:szCs w:val="20"/>
        </w:rPr>
        <w:t>FOR IMMEDIATE RELEASE</w:t>
      </w:r>
    </w:p>
    <w:p w14:paraId="6E740FEC" w14:textId="77777777" w:rsidR="00677E1D" w:rsidRDefault="00000000">
      <w:pPr>
        <w:pStyle w:val="BodyA"/>
        <w:rPr>
          <w:rFonts w:ascii="Arial" w:eastAsia="Arial" w:hAnsi="Arial" w:cs="Arial"/>
          <w:b/>
          <w:bCs/>
          <w:sz w:val="20"/>
          <w:szCs w:val="20"/>
        </w:rPr>
      </w:pPr>
      <w:r>
        <w:rPr>
          <w:rFonts w:ascii="Arial" w:hAnsi="Arial"/>
          <w:b/>
          <w:bCs/>
          <w:sz w:val="20"/>
          <w:szCs w:val="20"/>
        </w:rPr>
        <w:t>CINEFLARES</w:t>
      </w:r>
    </w:p>
    <w:p w14:paraId="7593B07D" w14:textId="77777777" w:rsidR="00677E1D" w:rsidRDefault="00000000">
      <w:pPr>
        <w:pStyle w:val="BodyA"/>
        <w:rPr>
          <w:rStyle w:val="None"/>
          <w:rFonts w:ascii="Arial" w:eastAsia="Arial" w:hAnsi="Arial" w:cs="Arial"/>
          <w:sz w:val="20"/>
          <w:szCs w:val="20"/>
        </w:rPr>
      </w:pPr>
      <w:hyperlink r:id="rId7" w:history="1">
        <w:r>
          <w:rPr>
            <w:rStyle w:val="Hyperlink0"/>
          </w:rPr>
          <w:t>www.cineflares.com</w:t>
        </w:r>
      </w:hyperlink>
      <w:r>
        <w:rPr>
          <w:rStyle w:val="None"/>
          <w:rFonts w:ascii="Arial" w:hAnsi="Arial"/>
          <w:sz w:val="20"/>
          <w:szCs w:val="20"/>
        </w:rPr>
        <w:t xml:space="preserve"> </w:t>
      </w:r>
    </w:p>
    <w:p w14:paraId="3DE6B102" w14:textId="77777777" w:rsidR="00677E1D" w:rsidRDefault="00000000">
      <w:pPr>
        <w:pStyle w:val="BodyA"/>
        <w:rPr>
          <w:rStyle w:val="None"/>
          <w:rFonts w:ascii="Arial" w:eastAsia="Arial" w:hAnsi="Arial" w:cs="Arial"/>
          <w:sz w:val="20"/>
          <w:szCs w:val="20"/>
        </w:rPr>
      </w:pPr>
      <w:r>
        <w:rPr>
          <w:rStyle w:val="None"/>
          <w:rFonts w:ascii="Arial" w:hAnsi="Arial"/>
          <w:sz w:val="20"/>
          <w:szCs w:val="20"/>
        </w:rPr>
        <w:t>Effective: November 15, 2023</w:t>
      </w:r>
    </w:p>
    <w:p w14:paraId="56216E78" w14:textId="77777777" w:rsidR="00677E1D" w:rsidRDefault="00677E1D">
      <w:pPr>
        <w:pStyle w:val="BodyA"/>
        <w:rPr>
          <w:rStyle w:val="None"/>
          <w:rFonts w:ascii="Arial" w:eastAsia="Arial" w:hAnsi="Arial" w:cs="Arial"/>
          <w:sz w:val="20"/>
          <w:szCs w:val="20"/>
        </w:rPr>
      </w:pPr>
    </w:p>
    <w:p w14:paraId="5B97DC24" w14:textId="77777777" w:rsidR="00677E1D" w:rsidRDefault="00677E1D">
      <w:pPr>
        <w:pStyle w:val="BodyA"/>
        <w:rPr>
          <w:rStyle w:val="None"/>
          <w:rFonts w:ascii="Arial" w:eastAsia="Arial" w:hAnsi="Arial" w:cs="Arial"/>
          <w:sz w:val="20"/>
          <w:szCs w:val="20"/>
        </w:rPr>
      </w:pPr>
    </w:p>
    <w:p w14:paraId="6BE53627" w14:textId="77777777" w:rsidR="00677E1D" w:rsidRPr="002168A7" w:rsidRDefault="00000000" w:rsidP="002168A7">
      <w:pPr>
        <w:pStyle w:val="BodyA"/>
        <w:jc w:val="center"/>
        <w:rPr>
          <w:rStyle w:val="None"/>
          <w:rFonts w:ascii="Arial" w:hAnsi="Arial"/>
          <w:b/>
          <w:bCs/>
          <w:sz w:val="21"/>
          <w:szCs w:val="21"/>
        </w:rPr>
      </w:pPr>
      <w:r w:rsidRPr="00A40D7F">
        <w:rPr>
          <w:rStyle w:val="None"/>
          <w:rFonts w:ascii="Arial" w:hAnsi="Arial"/>
          <w:b/>
          <w:bCs/>
          <w:sz w:val="21"/>
          <w:szCs w:val="21"/>
          <w:lang w:val="de-DE"/>
        </w:rPr>
        <w:t>Markus F</w:t>
      </w:r>
      <w:r w:rsidRPr="00A40D7F">
        <w:rPr>
          <w:rStyle w:val="None"/>
          <w:rFonts w:ascii="Arial" w:hAnsi="Arial"/>
          <w:b/>
          <w:bCs/>
          <w:sz w:val="21"/>
          <w:szCs w:val="21"/>
        </w:rPr>
        <w:t>örderer ASC BVK Launches CINEFLARES</w:t>
      </w:r>
      <w:r w:rsidR="002168A7">
        <w:rPr>
          <w:rStyle w:val="None"/>
          <w:rFonts w:ascii="Arial" w:hAnsi="Arial"/>
          <w:b/>
          <w:bCs/>
          <w:sz w:val="21"/>
          <w:szCs w:val="21"/>
        </w:rPr>
        <w:t>™</w:t>
      </w:r>
    </w:p>
    <w:p w14:paraId="535B77A5" w14:textId="77777777" w:rsidR="00677E1D" w:rsidRPr="00A40D7F" w:rsidRDefault="00000000">
      <w:pPr>
        <w:pStyle w:val="BodyA"/>
        <w:jc w:val="center"/>
        <w:rPr>
          <w:rStyle w:val="None"/>
          <w:rFonts w:ascii="Arial" w:eastAsia="Arial" w:hAnsi="Arial" w:cs="Arial"/>
          <w:b/>
          <w:bCs/>
          <w:sz w:val="21"/>
          <w:szCs w:val="21"/>
        </w:rPr>
      </w:pPr>
      <w:r w:rsidRPr="00A40D7F">
        <w:rPr>
          <w:rStyle w:val="None"/>
          <w:rFonts w:ascii="Arial" w:hAnsi="Arial"/>
          <w:b/>
          <w:bCs/>
          <w:sz w:val="21"/>
          <w:szCs w:val="21"/>
        </w:rPr>
        <w:t>the World's Most Comprehensive Interactive Lens Flare Library</w:t>
      </w:r>
    </w:p>
    <w:p w14:paraId="7709C9FB" w14:textId="77777777" w:rsidR="00677E1D" w:rsidRDefault="00677E1D">
      <w:pPr>
        <w:pStyle w:val="BodyA"/>
        <w:rPr>
          <w:rStyle w:val="None"/>
          <w:rFonts w:ascii="Arial" w:eastAsia="Arial" w:hAnsi="Arial" w:cs="Arial"/>
          <w:b/>
          <w:bCs/>
          <w:sz w:val="20"/>
          <w:szCs w:val="20"/>
        </w:rPr>
      </w:pPr>
    </w:p>
    <w:p w14:paraId="4D96A89B" w14:textId="77777777" w:rsidR="00677E1D" w:rsidRDefault="00000000">
      <w:pPr>
        <w:pStyle w:val="BodyA"/>
        <w:rPr>
          <w:rStyle w:val="None"/>
          <w:rFonts w:ascii="Arial" w:eastAsia="Arial" w:hAnsi="Arial" w:cs="Arial"/>
          <w:sz w:val="20"/>
          <w:szCs w:val="20"/>
        </w:rPr>
      </w:pPr>
      <w:r>
        <w:rPr>
          <w:rStyle w:val="None"/>
          <w:rFonts w:ascii="Arial" w:hAnsi="Arial"/>
          <w:i/>
          <w:iCs/>
          <w:sz w:val="20"/>
          <w:szCs w:val="20"/>
        </w:rPr>
        <w:t>Los Angeles, November 15, 2023</w:t>
      </w:r>
      <w:r>
        <w:rPr>
          <w:rStyle w:val="None"/>
          <w:rFonts w:ascii="Arial" w:hAnsi="Arial"/>
          <w:sz w:val="20"/>
          <w:szCs w:val="20"/>
        </w:rPr>
        <w:t xml:space="preserve"> — CINEFLARES</w:t>
      </w:r>
      <w:r w:rsidR="002168A7">
        <w:rPr>
          <w:rStyle w:val="None"/>
          <w:rFonts w:ascii="Arial" w:hAnsi="Arial"/>
          <w:sz w:val="20"/>
          <w:szCs w:val="20"/>
        </w:rPr>
        <w:t>™</w:t>
      </w:r>
      <w:r>
        <w:rPr>
          <w:rStyle w:val="None"/>
          <w:rFonts w:ascii="Arial" w:hAnsi="Arial"/>
          <w:sz w:val="20"/>
          <w:szCs w:val="20"/>
        </w:rPr>
        <w:t>, a groundbreaking resource for cinematographers, directors, VFX artists, film students, game designers, and visual creatives, is set to revolutionize the world of cinematic lens selection. The new CINEFLARES interactive lens flare library, offers filmmakers an invaluable tool for their creative endeavors.</w:t>
      </w:r>
    </w:p>
    <w:p w14:paraId="27CF170E" w14:textId="77777777" w:rsidR="00677E1D" w:rsidRDefault="00677E1D">
      <w:pPr>
        <w:pStyle w:val="BodyA"/>
        <w:rPr>
          <w:rStyle w:val="None"/>
          <w:rFonts w:ascii="Arial" w:eastAsia="Arial" w:hAnsi="Arial" w:cs="Arial"/>
          <w:sz w:val="20"/>
          <w:szCs w:val="20"/>
        </w:rPr>
      </w:pPr>
    </w:p>
    <w:p w14:paraId="4EB43845" w14:textId="77777777" w:rsidR="00677E1D" w:rsidRDefault="00000000">
      <w:pPr>
        <w:pStyle w:val="BodyA"/>
        <w:rPr>
          <w:rStyle w:val="None"/>
          <w:rFonts w:ascii="Arial" w:eastAsia="Arial" w:hAnsi="Arial" w:cs="Arial"/>
          <w:sz w:val="20"/>
          <w:szCs w:val="20"/>
        </w:rPr>
      </w:pPr>
      <w:r>
        <w:rPr>
          <w:rStyle w:val="None"/>
          <w:rFonts w:ascii="Arial" w:hAnsi="Arial"/>
          <w:sz w:val="20"/>
          <w:szCs w:val="20"/>
        </w:rPr>
        <w:t>In a world where cinema lens choices seem limitless – vintage, anamorphic, large format, and more– CINEFLARES offers a resource for creatives to make informed decisions in support of their artistic vision. This comprehensive collection, born out of the passion of Markus Förderer ASC BVK, has evolved into an indispensable resource for professional filmmakers.</w:t>
      </w:r>
    </w:p>
    <w:p w14:paraId="72DF9424" w14:textId="77777777" w:rsidR="00677E1D" w:rsidRDefault="00677E1D">
      <w:pPr>
        <w:pStyle w:val="BodyA"/>
        <w:rPr>
          <w:rStyle w:val="None"/>
          <w:rFonts w:ascii="Arial" w:eastAsia="Arial" w:hAnsi="Arial" w:cs="Arial"/>
          <w:sz w:val="20"/>
          <w:szCs w:val="20"/>
        </w:rPr>
      </w:pPr>
    </w:p>
    <w:p w14:paraId="06432A8F" w14:textId="77777777" w:rsidR="00677E1D" w:rsidRDefault="00000000">
      <w:pPr>
        <w:pStyle w:val="BodyA"/>
        <w:rPr>
          <w:rStyle w:val="None"/>
          <w:rFonts w:ascii="Arial" w:hAnsi="Arial"/>
          <w:sz w:val="20"/>
          <w:szCs w:val="20"/>
        </w:rPr>
      </w:pPr>
      <w:r>
        <w:rPr>
          <w:rStyle w:val="None"/>
          <w:rFonts w:ascii="Arial" w:hAnsi="Arial"/>
          <w:sz w:val="20"/>
          <w:szCs w:val="20"/>
        </w:rPr>
        <w:t xml:space="preserve">CINEFLARES allows users to explore and compare a vast selection of cine lenses for their unique visual characteristics and response to light. Each lens has been professionally </w:t>
      </w:r>
      <w:r w:rsidRPr="00795DF6">
        <w:rPr>
          <w:rStyle w:val="None"/>
          <w:rFonts w:ascii="Arial" w:hAnsi="Arial"/>
          <w:color w:val="000000" w:themeColor="text1"/>
          <w:sz w:val="20"/>
          <w:szCs w:val="20"/>
        </w:rPr>
        <w:t xml:space="preserve">captured </w:t>
      </w:r>
      <w:r>
        <w:rPr>
          <w:rStyle w:val="None"/>
          <w:rFonts w:ascii="Arial" w:hAnsi="Arial"/>
          <w:sz w:val="20"/>
          <w:szCs w:val="20"/>
        </w:rPr>
        <w:t>under controlled conditions utilizing state-of-the-art motion control and high-resolution large format cameras. By capturing a bright point light source against a deep black background, each optic exhibits its distinctive flare pattern, contrast-holding ability, and individual color response—revealing the unique fingerprint or lens flare of each serial number.</w:t>
      </w:r>
    </w:p>
    <w:p w14:paraId="59C45EA1" w14:textId="77777777" w:rsidR="00E96E16" w:rsidRDefault="00E96E16">
      <w:pPr>
        <w:pStyle w:val="BodyA"/>
        <w:rPr>
          <w:rStyle w:val="None"/>
          <w:rFonts w:ascii="Arial" w:hAnsi="Arial"/>
          <w:sz w:val="20"/>
          <w:szCs w:val="20"/>
        </w:rPr>
      </w:pPr>
    </w:p>
    <w:p w14:paraId="5D6F268B" w14:textId="05B06739" w:rsidR="00E96E16" w:rsidRDefault="00976115">
      <w:pPr>
        <w:pStyle w:val="BodyA"/>
        <w:rPr>
          <w:rStyle w:val="None"/>
          <w:rFonts w:ascii="Arial" w:eastAsia="Arial" w:hAnsi="Arial" w:cs="Arial"/>
          <w:sz w:val="20"/>
          <w:szCs w:val="20"/>
        </w:rPr>
      </w:pPr>
      <w:r>
        <w:rPr>
          <w:rStyle w:val="None"/>
          <w:rFonts w:ascii="Arial" w:hAnsi="Arial"/>
          <w:sz w:val="20"/>
          <w:szCs w:val="20"/>
        </w:rPr>
        <w:t>Users</w:t>
      </w:r>
      <w:r w:rsidR="00E96E16">
        <w:rPr>
          <w:rStyle w:val="None"/>
          <w:rFonts w:ascii="Arial" w:hAnsi="Arial"/>
          <w:sz w:val="20"/>
          <w:szCs w:val="20"/>
        </w:rPr>
        <w:t xml:space="preserve"> of </w:t>
      </w:r>
      <w:r>
        <w:rPr>
          <w:rStyle w:val="None"/>
          <w:rFonts w:ascii="Arial" w:hAnsi="Arial"/>
          <w:sz w:val="20"/>
          <w:szCs w:val="20"/>
        </w:rPr>
        <w:t>CINEFLARES’</w:t>
      </w:r>
      <w:r w:rsidR="00E96E16">
        <w:rPr>
          <w:rStyle w:val="None"/>
          <w:rFonts w:ascii="Arial" w:hAnsi="Arial"/>
          <w:sz w:val="20"/>
          <w:szCs w:val="20"/>
        </w:rPr>
        <w:t xml:space="preserve"> </w:t>
      </w:r>
      <w:r>
        <w:rPr>
          <w:rStyle w:val="None"/>
          <w:rFonts w:ascii="Arial" w:hAnsi="Arial"/>
          <w:sz w:val="20"/>
          <w:szCs w:val="20"/>
        </w:rPr>
        <w:t>BETA</w:t>
      </w:r>
      <w:r w:rsidR="00E96E16">
        <w:rPr>
          <w:rStyle w:val="None"/>
          <w:rFonts w:ascii="Arial" w:hAnsi="Arial"/>
          <w:sz w:val="20"/>
          <w:szCs w:val="20"/>
        </w:rPr>
        <w:t xml:space="preserve"> </w:t>
      </w:r>
      <w:r w:rsidR="005821C4">
        <w:rPr>
          <w:rStyle w:val="None"/>
          <w:rFonts w:ascii="Arial" w:hAnsi="Arial"/>
          <w:sz w:val="20"/>
          <w:szCs w:val="20"/>
        </w:rPr>
        <w:t>p</w:t>
      </w:r>
      <w:r w:rsidR="00E96E16">
        <w:rPr>
          <w:rStyle w:val="None"/>
          <w:rFonts w:ascii="Arial" w:hAnsi="Arial"/>
          <w:sz w:val="20"/>
          <w:szCs w:val="20"/>
        </w:rPr>
        <w:t>hase include top cinematographers like Academy Award winner Erik</w:t>
      </w:r>
      <w:r w:rsidR="00E96E16" w:rsidRPr="00E96E16">
        <w:rPr>
          <w:rFonts w:ascii="Arial" w:eastAsia="Arial" w:hAnsi="Arial" w:cs="Arial"/>
          <w:sz w:val="20"/>
          <w:szCs w:val="20"/>
        </w:rPr>
        <w:t xml:space="preserve"> </w:t>
      </w:r>
      <w:r w:rsidR="00E96E16" w:rsidRPr="005532E8">
        <w:rPr>
          <w:rFonts w:ascii="Arial" w:eastAsia="Arial" w:hAnsi="Arial" w:cs="Arial"/>
          <w:sz w:val="20"/>
          <w:szCs w:val="20"/>
        </w:rPr>
        <w:t>Messerschmidt</w:t>
      </w:r>
      <w:r w:rsidR="00E96E16">
        <w:rPr>
          <w:rFonts w:ascii="Arial" w:eastAsia="Arial" w:hAnsi="Arial" w:cs="Arial"/>
          <w:sz w:val="20"/>
          <w:szCs w:val="20"/>
        </w:rPr>
        <w:t xml:space="preserve"> ASC</w:t>
      </w:r>
      <w:r w:rsidR="00825B1E">
        <w:rPr>
          <w:rFonts w:ascii="Arial" w:eastAsia="Arial" w:hAnsi="Arial" w:cs="Arial"/>
          <w:sz w:val="20"/>
          <w:szCs w:val="20"/>
        </w:rPr>
        <w:t>,</w:t>
      </w:r>
      <w:r w:rsidR="00E96E16">
        <w:rPr>
          <w:rStyle w:val="None"/>
          <w:rFonts w:ascii="Arial" w:hAnsi="Arial"/>
          <w:sz w:val="20"/>
          <w:szCs w:val="20"/>
        </w:rPr>
        <w:t xml:space="preserve"> who called it</w:t>
      </w:r>
      <w:r w:rsidR="00937B82">
        <w:rPr>
          <w:rStyle w:val="None"/>
          <w:rFonts w:ascii="Arial" w:hAnsi="Arial"/>
          <w:sz w:val="20"/>
          <w:szCs w:val="20"/>
        </w:rPr>
        <w:t>:</w:t>
      </w:r>
      <w:r w:rsidR="00E96E16">
        <w:rPr>
          <w:rStyle w:val="None"/>
          <w:rFonts w:ascii="Arial" w:hAnsi="Arial"/>
          <w:sz w:val="20"/>
          <w:szCs w:val="20"/>
        </w:rPr>
        <w:t xml:space="preserve"> “</w:t>
      </w:r>
      <w:r w:rsidR="00E96E16" w:rsidRPr="005532E8">
        <w:rPr>
          <w:rFonts w:ascii="Arial" w:eastAsia="Arial" w:hAnsi="Arial" w:cs="Arial"/>
          <w:sz w:val="20"/>
          <w:szCs w:val="20"/>
        </w:rPr>
        <w:t>an essential first stop for cinematographers when comparing lenses. The ease of which it allows us to examine flare characteristics between lenses with a simple mouse click is extraordinary.</w:t>
      </w:r>
      <w:r w:rsidR="00E96E16">
        <w:rPr>
          <w:rFonts w:ascii="Arial" w:eastAsia="Arial" w:hAnsi="Arial" w:cs="Arial"/>
          <w:sz w:val="20"/>
          <w:szCs w:val="20"/>
        </w:rPr>
        <w:t>”</w:t>
      </w:r>
    </w:p>
    <w:p w14:paraId="0C269D75" w14:textId="77777777" w:rsidR="00677E1D" w:rsidRDefault="00677E1D">
      <w:pPr>
        <w:pStyle w:val="BodyA"/>
        <w:rPr>
          <w:rStyle w:val="None"/>
          <w:rFonts w:ascii="Arial" w:eastAsia="Arial" w:hAnsi="Arial" w:cs="Arial"/>
          <w:sz w:val="20"/>
          <w:szCs w:val="20"/>
        </w:rPr>
      </w:pPr>
    </w:p>
    <w:p w14:paraId="407347C1" w14:textId="77777777" w:rsidR="00677E1D" w:rsidRDefault="00000000">
      <w:pPr>
        <w:pStyle w:val="BodyA"/>
        <w:rPr>
          <w:rStyle w:val="None"/>
          <w:rFonts w:ascii="Arial" w:hAnsi="Arial"/>
          <w:sz w:val="20"/>
          <w:szCs w:val="20"/>
        </w:rPr>
      </w:pPr>
      <w:r>
        <w:rPr>
          <w:rStyle w:val="None"/>
          <w:rFonts w:ascii="Arial" w:hAnsi="Arial"/>
          <w:sz w:val="20"/>
          <w:szCs w:val="20"/>
        </w:rPr>
        <w:t>According to Seamus McGarvey ASC BSC, “</w:t>
      </w:r>
      <w:r>
        <w:rPr>
          <w:rStyle w:val="None"/>
          <w:rFonts w:ascii="Arial" w:hAnsi="Arial"/>
          <w:sz w:val="20"/>
          <w:szCs w:val="20"/>
          <w:lang w:val="de-DE"/>
        </w:rPr>
        <w:t>Markus F</w:t>
      </w:r>
      <w:r>
        <w:rPr>
          <w:rStyle w:val="None"/>
          <w:rFonts w:ascii="Arial" w:hAnsi="Arial"/>
          <w:sz w:val="20"/>
          <w:szCs w:val="20"/>
        </w:rPr>
        <w:t>örderer’s Lens Flare Library is an indispensable resource for all cinematographers wanting to assess the unique characteristics of multiple lenses in a consistent and controlled environment. It’s a revelation not only about the peculiarities of each lens responding to flare but the distinct characteristics of the glass in terms of color and focus too. This system will be as much a part of my kit as my light meter!”</w:t>
      </w:r>
    </w:p>
    <w:p w14:paraId="21947E13" w14:textId="77777777" w:rsidR="00E96E16" w:rsidRDefault="00E96E16">
      <w:pPr>
        <w:pStyle w:val="BodyA"/>
        <w:rPr>
          <w:rStyle w:val="None"/>
          <w:rFonts w:ascii="Arial" w:hAnsi="Arial"/>
          <w:sz w:val="20"/>
          <w:szCs w:val="20"/>
        </w:rPr>
      </w:pPr>
    </w:p>
    <w:p w14:paraId="58B552E7" w14:textId="77777777" w:rsidR="00E96E16" w:rsidRDefault="00E96E16">
      <w:pPr>
        <w:pStyle w:val="BodyA"/>
        <w:rPr>
          <w:rStyle w:val="None"/>
          <w:rFonts w:ascii="Arial" w:eastAsia="Arial" w:hAnsi="Arial" w:cs="Arial"/>
          <w:sz w:val="20"/>
          <w:szCs w:val="20"/>
        </w:rPr>
      </w:pPr>
      <w:r>
        <w:rPr>
          <w:rStyle w:val="None"/>
          <w:rFonts w:ascii="Arial" w:hAnsi="Arial"/>
          <w:sz w:val="20"/>
          <w:szCs w:val="20"/>
        </w:rPr>
        <w:t>Emmy Award</w:t>
      </w:r>
      <w:r w:rsidR="00A14722">
        <w:rPr>
          <w:rStyle w:val="None"/>
          <w:rFonts w:ascii="Arial" w:hAnsi="Arial"/>
          <w:sz w:val="20"/>
          <w:szCs w:val="20"/>
        </w:rPr>
        <w:t xml:space="preserve"> Winning producer and director Michelle MacLaren says, “</w:t>
      </w:r>
      <w:r w:rsidR="00A14722" w:rsidRPr="005532E8">
        <w:rPr>
          <w:rFonts w:ascii="Arial" w:eastAsia="Arial" w:hAnsi="Arial" w:cs="Arial"/>
          <w:sz w:val="20"/>
          <w:szCs w:val="20"/>
        </w:rPr>
        <w:t>I've had the privilege of using CINEFLARES, it is a unique resource for me to discover and compare the vast choices of cinema lenses, explore their distinctive visual character and communicate with my cinematographer to choose the right lens to craft the look of our projects.</w:t>
      </w:r>
      <w:r w:rsidR="00A14722">
        <w:rPr>
          <w:rFonts w:ascii="Arial" w:eastAsia="Arial" w:hAnsi="Arial" w:cs="Arial"/>
          <w:sz w:val="20"/>
          <w:szCs w:val="20"/>
        </w:rPr>
        <w:t>”</w:t>
      </w:r>
    </w:p>
    <w:p w14:paraId="3F3A4401" w14:textId="77777777" w:rsidR="00677E1D" w:rsidRDefault="00677E1D">
      <w:pPr>
        <w:pStyle w:val="BodyA"/>
        <w:rPr>
          <w:rStyle w:val="None"/>
          <w:rFonts w:ascii="Arial" w:eastAsia="Arial" w:hAnsi="Arial" w:cs="Arial"/>
          <w:sz w:val="20"/>
          <w:szCs w:val="20"/>
        </w:rPr>
      </w:pPr>
    </w:p>
    <w:p w14:paraId="394FBD45" w14:textId="77777777" w:rsidR="00677E1D" w:rsidRDefault="00000000">
      <w:pPr>
        <w:pStyle w:val="BodyA"/>
        <w:rPr>
          <w:rStyle w:val="None"/>
          <w:rFonts w:ascii="Arial" w:eastAsia="Arial" w:hAnsi="Arial" w:cs="Arial"/>
          <w:sz w:val="20"/>
          <w:szCs w:val="20"/>
        </w:rPr>
      </w:pPr>
      <w:r>
        <w:rPr>
          <w:rStyle w:val="None"/>
          <w:rFonts w:ascii="Arial" w:hAnsi="Arial"/>
          <w:sz w:val="20"/>
          <w:szCs w:val="20"/>
        </w:rPr>
        <w:t xml:space="preserve">CINEFLARES was created by Markus Förderer to serve his own cinematic needs on numerous feature films. "If you're in search of a clean, neutral lens for VFX plates or one with a specific flare pattern reminiscent of a certain period, using CINEFLARES will instantly reveal these lens characteristics, to help make informed decisions," explains Förderer. "It’s the gateway to discover and learn about the rich history of cine lenses and can serve as a collaborative companion throughout preproduction to post-production." </w:t>
      </w:r>
    </w:p>
    <w:p w14:paraId="431CD0EA" w14:textId="77777777" w:rsidR="00677E1D" w:rsidRDefault="00677E1D">
      <w:pPr>
        <w:pStyle w:val="BodyA"/>
        <w:rPr>
          <w:rStyle w:val="None"/>
          <w:rFonts w:ascii="Arial" w:eastAsia="Arial" w:hAnsi="Arial" w:cs="Arial"/>
          <w:sz w:val="20"/>
          <w:szCs w:val="20"/>
        </w:rPr>
      </w:pPr>
    </w:p>
    <w:p w14:paraId="43877A79" w14:textId="77777777" w:rsidR="00677E1D" w:rsidRDefault="00000000">
      <w:pPr>
        <w:pStyle w:val="BodyA"/>
        <w:rPr>
          <w:rStyle w:val="None"/>
          <w:rFonts w:ascii="Arial" w:eastAsia="Arial" w:hAnsi="Arial" w:cs="Arial"/>
          <w:sz w:val="20"/>
          <w:szCs w:val="20"/>
        </w:rPr>
      </w:pPr>
      <w:r>
        <w:rPr>
          <w:rStyle w:val="None"/>
          <w:rFonts w:ascii="Arial" w:hAnsi="Arial"/>
          <w:sz w:val="20"/>
          <w:szCs w:val="20"/>
        </w:rPr>
        <w:t>CINEFLARES library of cine lenses ranging from wide open to stopped down, and from vintage to modern optics, continues to grow. Currently in its BETA phase, CINEFLARES’ full launch will feature an extensive collection complete with the latest lenses. News and updates about CINEFLARES PRO, fully interactive lens flare library, will be available in 2024.</w:t>
      </w:r>
    </w:p>
    <w:p w14:paraId="3F724927" w14:textId="77777777" w:rsidR="00677E1D" w:rsidRDefault="00677E1D">
      <w:pPr>
        <w:pStyle w:val="BodyA"/>
        <w:rPr>
          <w:rStyle w:val="None"/>
          <w:rFonts w:ascii="Arial" w:eastAsia="Arial" w:hAnsi="Arial" w:cs="Arial"/>
          <w:sz w:val="20"/>
          <w:szCs w:val="20"/>
        </w:rPr>
      </w:pPr>
    </w:p>
    <w:p w14:paraId="1E6D24CD" w14:textId="77777777" w:rsidR="00677E1D" w:rsidRDefault="00000000">
      <w:pPr>
        <w:pStyle w:val="BodyA"/>
      </w:pPr>
      <w:r>
        <w:rPr>
          <w:rStyle w:val="None"/>
          <w:rFonts w:ascii="Arial" w:hAnsi="Arial"/>
          <w:sz w:val="20"/>
          <w:szCs w:val="20"/>
        </w:rPr>
        <w:t xml:space="preserve">To sign up for the CINEFLARES BETA version and for more information, interested parties may visit </w:t>
      </w:r>
      <w:hyperlink r:id="rId8" w:history="1">
        <w:r>
          <w:rPr>
            <w:rStyle w:val="Hyperlink0"/>
          </w:rPr>
          <w:t>www.cineflares.com</w:t>
        </w:r>
      </w:hyperlink>
      <w:r>
        <w:rPr>
          <w:rStyle w:val="None"/>
          <w:rFonts w:ascii="Arial" w:hAnsi="Arial"/>
          <w:sz w:val="20"/>
          <w:szCs w:val="20"/>
        </w:rPr>
        <w:t xml:space="preserve"> or follow on Instagram </w:t>
      </w:r>
      <w:hyperlink r:id="rId9" w:history="1">
        <w:r>
          <w:rPr>
            <w:rStyle w:val="Hyperlink1"/>
          </w:rPr>
          <w:t>@cinelensflares</w:t>
        </w:r>
      </w:hyperlink>
    </w:p>
    <w:p w14:paraId="5C2998D3" w14:textId="77777777" w:rsidR="005532E8" w:rsidRDefault="005532E8">
      <w:pPr>
        <w:pStyle w:val="BodyA"/>
      </w:pPr>
    </w:p>
    <w:p w14:paraId="42D8B403" w14:textId="77777777" w:rsidR="00677E1D" w:rsidRDefault="00677E1D">
      <w:pPr>
        <w:pStyle w:val="BodyA"/>
        <w:rPr>
          <w:rStyle w:val="None"/>
          <w:rFonts w:ascii="Arial" w:eastAsia="Arial" w:hAnsi="Arial" w:cs="Arial"/>
        </w:rPr>
      </w:pPr>
    </w:p>
    <w:p w14:paraId="0E7EBD5F" w14:textId="77777777" w:rsidR="00677E1D" w:rsidRDefault="00000000">
      <w:pPr>
        <w:pStyle w:val="BodyA"/>
        <w:rPr>
          <w:rStyle w:val="None"/>
          <w:rFonts w:ascii="Arial" w:eastAsia="Arial" w:hAnsi="Arial" w:cs="Arial"/>
        </w:rPr>
      </w:pPr>
      <w:r>
        <w:rPr>
          <w:rStyle w:val="None"/>
          <w:rFonts w:ascii="Arial" w:hAnsi="Arial"/>
        </w:rPr>
        <w:t>###</w:t>
      </w:r>
    </w:p>
    <w:p w14:paraId="2F3396AB" w14:textId="77777777" w:rsidR="00677E1D" w:rsidRDefault="00677E1D">
      <w:pPr>
        <w:pStyle w:val="BodyA"/>
        <w:rPr>
          <w:rStyle w:val="None"/>
          <w:rFonts w:ascii="Arial" w:eastAsia="Arial" w:hAnsi="Arial" w:cs="Arial"/>
        </w:rPr>
      </w:pPr>
    </w:p>
    <w:p w14:paraId="6927D797" w14:textId="77777777" w:rsidR="00B10E88" w:rsidRDefault="00B10E88">
      <w:pPr>
        <w:pStyle w:val="BodyA"/>
        <w:rPr>
          <w:rStyle w:val="None"/>
          <w:rFonts w:ascii="Arial" w:eastAsia="Arial" w:hAnsi="Arial" w:cs="Arial"/>
        </w:rPr>
      </w:pPr>
    </w:p>
    <w:p w14:paraId="3886A1E9" w14:textId="77777777" w:rsidR="00677E1D" w:rsidRDefault="00000000">
      <w:pPr>
        <w:pStyle w:val="BodyA"/>
        <w:rPr>
          <w:rStyle w:val="None"/>
          <w:rFonts w:ascii="Arial" w:hAnsi="Arial"/>
          <w:b/>
          <w:bCs/>
          <w:sz w:val="20"/>
          <w:szCs w:val="20"/>
          <w:lang w:val="de-DE"/>
        </w:rPr>
      </w:pPr>
      <w:r>
        <w:rPr>
          <w:rStyle w:val="None"/>
          <w:rFonts w:ascii="Arial" w:hAnsi="Arial"/>
          <w:b/>
          <w:bCs/>
          <w:sz w:val="20"/>
          <w:szCs w:val="20"/>
        </w:rPr>
        <w:t>About Markus Fö</w:t>
      </w:r>
      <w:r>
        <w:rPr>
          <w:rStyle w:val="None"/>
          <w:rFonts w:ascii="Arial" w:hAnsi="Arial"/>
          <w:b/>
          <w:bCs/>
          <w:sz w:val="20"/>
          <w:szCs w:val="20"/>
          <w:lang w:val="de-DE"/>
        </w:rPr>
        <w:t xml:space="preserve">rderer ASC BVK: </w:t>
      </w:r>
    </w:p>
    <w:p w14:paraId="1FFE2A42" w14:textId="77777777" w:rsidR="00A40D7F" w:rsidRDefault="00A40D7F">
      <w:pPr>
        <w:pStyle w:val="BodyA"/>
        <w:rPr>
          <w:rStyle w:val="None"/>
          <w:rFonts w:ascii="Arial" w:eastAsia="Arial" w:hAnsi="Arial" w:cs="Arial"/>
          <w:b/>
          <w:bCs/>
          <w:sz w:val="20"/>
          <w:szCs w:val="20"/>
        </w:rPr>
      </w:pPr>
    </w:p>
    <w:p w14:paraId="74A7EBCF" w14:textId="77777777" w:rsidR="00677E1D" w:rsidRPr="00795DF6" w:rsidRDefault="00000000">
      <w:pPr>
        <w:pStyle w:val="BodyA"/>
        <w:rPr>
          <w:rStyle w:val="None"/>
          <w:rFonts w:ascii="Arial" w:eastAsia="Arial" w:hAnsi="Arial" w:cs="Arial"/>
          <w:color w:val="000000" w:themeColor="text1"/>
          <w:sz w:val="20"/>
          <w:szCs w:val="20"/>
        </w:rPr>
      </w:pPr>
      <w:r>
        <w:rPr>
          <w:rStyle w:val="None"/>
          <w:rFonts w:ascii="Arial" w:hAnsi="Arial"/>
          <w:sz w:val="20"/>
          <w:szCs w:val="20"/>
        </w:rPr>
        <w:lastRenderedPageBreak/>
        <w:t>Named one of Variety’s “10 Stars Behind the Camera,”</w:t>
      </w:r>
      <w:r>
        <w:rPr>
          <w:rStyle w:val="None"/>
          <w:rFonts w:ascii="Arial" w:hAnsi="Arial"/>
          <w:sz w:val="20"/>
          <w:szCs w:val="20"/>
          <w:lang w:val="de-DE"/>
        </w:rPr>
        <w:t xml:space="preserve"> Markus F</w:t>
      </w:r>
      <w:r>
        <w:rPr>
          <w:rStyle w:val="None"/>
          <w:rFonts w:ascii="Arial" w:hAnsi="Arial"/>
          <w:sz w:val="20"/>
          <w:szCs w:val="20"/>
        </w:rPr>
        <w:t>örderer ASC BVK is an award-winning German born cinematographer known for his critically acclaimed filmography and repeated collaboration with directors such as Roland Emmerich (</w:t>
      </w:r>
      <w:r>
        <w:rPr>
          <w:rStyle w:val="None"/>
          <w:rFonts w:ascii="Arial" w:hAnsi="Arial"/>
          <w:i/>
          <w:iCs/>
          <w:sz w:val="20"/>
          <w:szCs w:val="20"/>
        </w:rPr>
        <w:t>Stonewall</w:t>
      </w:r>
      <w:r>
        <w:rPr>
          <w:rStyle w:val="None"/>
          <w:rFonts w:ascii="Arial" w:hAnsi="Arial"/>
          <w:sz w:val="20"/>
          <w:szCs w:val="20"/>
        </w:rPr>
        <w:t>,</w:t>
      </w:r>
      <w:r>
        <w:rPr>
          <w:rStyle w:val="None"/>
          <w:rFonts w:ascii="Arial" w:hAnsi="Arial"/>
          <w:i/>
          <w:iCs/>
          <w:sz w:val="20"/>
          <w:szCs w:val="20"/>
        </w:rPr>
        <w:t xml:space="preserve"> Independence Day: Resurgence</w:t>
      </w:r>
      <w:r>
        <w:rPr>
          <w:rStyle w:val="None"/>
          <w:rFonts w:ascii="Arial" w:hAnsi="Arial"/>
          <w:sz w:val="20"/>
          <w:szCs w:val="20"/>
        </w:rPr>
        <w:t>) and Mike Cahill (</w:t>
      </w:r>
      <w:r>
        <w:rPr>
          <w:rStyle w:val="None"/>
          <w:rFonts w:ascii="Arial" w:hAnsi="Arial"/>
          <w:i/>
          <w:iCs/>
          <w:sz w:val="20"/>
          <w:szCs w:val="20"/>
          <w:lang w:val="it-IT"/>
        </w:rPr>
        <w:t>I Origins</w:t>
      </w:r>
      <w:r>
        <w:rPr>
          <w:rStyle w:val="None"/>
          <w:rFonts w:ascii="Arial" w:hAnsi="Arial"/>
          <w:sz w:val="20"/>
          <w:szCs w:val="20"/>
        </w:rPr>
        <w:t xml:space="preserve">, </w:t>
      </w:r>
      <w:r>
        <w:rPr>
          <w:rStyle w:val="None"/>
          <w:rFonts w:ascii="Arial" w:hAnsi="Arial"/>
          <w:i/>
          <w:iCs/>
          <w:sz w:val="20"/>
          <w:szCs w:val="20"/>
          <w:lang w:val="nl-NL"/>
        </w:rPr>
        <w:t>Bliss</w:t>
      </w:r>
      <w:r>
        <w:rPr>
          <w:rStyle w:val="None"/>
          <w:rFonts w:ascii="Arial" w:hAnsi="Arial"/>
          <w:sz w:val="20"/>
          <w:szCs w:val="20"/>
        </w:rPr>
        <w:t xml:space="preserve">, </w:t>
      </w:r>
      <w:r>
        <w:rPr>
          <w:rStyle w:val="None"/>
          <w:rFonts w:ascii="Arial" w:hAnsi="Arial"/>
          <w:i/>
          <w:iCs/>
          <w:sz w:val="20"/>
          <w:szCs w:val="20"/>
        </w:rPr>
        <w:t>Nightflyers</w:t>
      </w:r>
      <w:r>
        <w:rPr>
          <w:rStyle w:val="None"/>
          <w:rFonts w:ascii="Arial" w:hAnsi="Arial"/>
          <w:sz w:val="20"/>
          <w:szCs w:val="20"/>
        </w:rPr>
        <w:t xml:space="preserve">, </w:t>
      </w:r>
      <w:r>
        <w:rPr>
          <w:rStyle w:val="None"/>
          <w:rFonts w:ascii="Arial" w:hAnsi="Arial"/>
          <w:i/>
          <w:iCs/>
          <w:sz w:val="20"/>
          <w:szCs w:val="20"/>
        </w:rPr>
        <w:t>Rise</w:t>
      </w:r>
      <w:r>
        <w:rPr>
          <w:rStyle w:val="None"/>
          <w:rFonts w:ascii="Arial" w:hAnsi="Arial"/>
          <w:sz w:val="20"/>
          <w:szCs w:val="20"/>
        </w:rPr>
        <w:t xml:space="preserve">). His work has premiered at Sundance Film Festival, Berlin Film Festival, Toronto </w:t>
      </w:r>
      <w:r w:rsidRPr="00795DF6">
        <w:rPr>
          <w:rStyle w:val="None"/>
          <w:rFonts w:ascii="Arial" w:hAnsi="Arial"/>
          <w:color w:val="000000" w:themeColor="text1"/>
          <w:sz w:val="20"/>
          <w:szCs w:val="20"/>
        </w:rPr>
        <w:t xml:space="preserve">International Film Festival and Camerimage, and his recent film </w:t>
      </w:r>
      <w:r w:rsidRPr="00795DF6">
        <w:rPr>
          <w:rStyle w:val="None"/>
          <w:rFonts w:ascii="Arial" w:hAnsi="Arial"/>
          <w:i/>
          <w:iCs/>
          <w:color w:val="000000" w:themeColor="text1"/>
          <w:sz w:val="20"/>
          <w:szCs w:val="20"/>
        </w:rPr>
        <w:t xml:space="preserve">Red Notice </w:t>
      </w:r>
      <w:r w:rsidRPr="00795DF6">
        <w:rPr>
          <w:rStyle w:val="None"/>
          <w:rFonts w:ascii="Arial" w:hAnsi="Arial"/>
          <w:color w:val="000000" w:themeColor="text1"/>
          <w:sz w:val="20"/>
          <w:szCs w:val="20"/>
        </w:rPr>
        <w:t>is Netflix’s most watched film of all time (English). A technologist in his own right, Föderer’s dedication to thorough research and meticulous testing in preproduction has led him to develop the one-of-a-kind lens flare compendium, CINEFLARE</w:t>
      </w:r>
      <w:r w:rsidRPr="00795DF6">
        <w:rPr>
          <w:rStyle w:val="None"/>
          <w:rFonts w:ascii="Arial" w:hAnsi="Arial"/>
          <w:color w:val="000000" w:themeColor="text1"/>
          <w:sz w:val="20"/>
          <w:szCs w:val="20"/>
          <w:u w:color="FF644E"/>
        </w:rPr>
        <w:t>S</w:t>
      </w:r>
      <w:r w:rsidRPr="00795DF6">
        <w:rPr>
          <w:rStyle w:val="None"/>
          <w:rFonts w:ascii="Arial" w:hAnsi="Arial"/>
          <w:color w:val="000000" w:themeColor="text1"/>
          <w:sz w:val="20"/>
          <w:szCs w:val="20"/>
        </w:rPr>
        <w:t>.</w:t>
      </w:r>
    </w:p>
    <w:p w14:paraId="690E4920" w14:textId="77777777" w:rsidR="00677E1D" w:rsidRDefault="00677E1D">
      <w:pPr>
        <w:pStyle w:val="BodyA"/>
        <w:rPr>
          <w:rStyle w:val="None"/>
          <w:rFonts w:ascii="Arial" w:eastAsia="Arial" w:hAnsi="Arial" w:cs="Arial"/>
          <w:sz w:val="20"/>
          <w:szCs w:val="20"/>
        </w:rPr>
      </w:pPr>
    </w:p>
    <w:p w14:paraId="6418443D" w14:textId="77777777" w:rsidR="00677E1D" w:rsidRDefault="00000000">
      <w:pPr>
        <w:pStyle w:val="BodyA"/>
        <w:rPr>
          <w:rStyle w:val="None"/>
          <w:rFonts w:ascii="Arial" w:eastAsia="Arial" w:hAnsi="Arial" w:cs="Arial"/>
          <w:sz w:val="20"/>
          <w:szCs w:val="20"/>
        </w:rPr>
      </w:pPr>
      <w:r>
        <w:rPr>
          <w:rStyle w:val="None"/>
          <w:rFonts w:ascii="Arial" w:hAnsi="Arial"/>
          <w:sz w:val="20"/>
          <w:szCs w:val="20"/>
        </w:rPr>
        <w:t xml:space="preserve">For media inquiries, please contact: Vika Safrigina, </w:t>
      </w:r>
      <w:hyperlink r:id="rId10" w:history="1">
        <w:r>
          <w:rPr>
            <w:rStyle w:val="Hyperlink2"/>
          </w:rPr>
          <w:t>vika@lewiscommunications.net</w:t>
        </w:r>
      </w:hyperlink>
      <w:r>
        <w:rPr>
          <w:rStyle w:val="None"/>
          <w:rFonts w:ascii="Arial" w:hAnsi="Arial"/>
          <w:sz w:val="20"/>
          <w:szCs w:val="20"/>
        </w:rPr>
        <w:t xml:space="preserve"> or Susan Lewis, </w:t>
      </w:r>
      <w:hyperlink r:id="rId11" w:history="1">
        <w:r>
          <w:rPr>
            <w:rStyle w:val="Hyperlink2"/>
          </w:rPr>
          <w:t>susan@lewiscommunications.net</w:t>
        </w:r>
      </w:hyperlink>
    </w:p>
    <w:p w14:paraId="11FEBC6B" w14:textId="77777777" w:rsidR="00677E1D" w:rsidRDefault="00677E1D">
      <w:pPr>
        <w:pStyle w:val="BodyA"/>
        <w:rPr>
          <w:rStyle w:val="None"/>
          <w:rFonts w:ascii="Arial" w:eastAsia="Arial" w:hAnsi="Arial" w:cs="Arial"/>
          <w:sz w:val="20"/>
          <w:szCs w:val="20"/>
        </w:rPr>
      </w:pPr>
    </w:p>
    <w:p w14:paraId="748F09B1" w14:textId="77777777" w:rsidR="00677E1D" w:rsidRDefault="00000000">
      <w:pPr>
        <w:pStyle w:val="BodyA"/>
        <w:jc w:val="center"/>
        <w:rPr>
          <w:rStyle w:val="None"/>
          <w:rFonts w:ascii="Arial" w:eastAsia="Arial" w:hAnsi="Arial" w:cs="Arial"/>
          <w:sz w:val="20"/>
          <w:szCs w:val="20"/>
        </w:rPr>
      </w:pPr>
      <w:r>
        <w:rPr>
          <w:rStyle w:val="None"/>
          <w:rFonts w:ascii="Arial" w:hAnsi="Arial"/>
          <w:sz w:val="20"/>
          <w:szCs w:val="20"/>
        </w:rPr>
        <w:t>********</w:t>
      </w:r>
    </w:p>
    <w:p w14:paraId="2E73CDAD" w14:textId="77777777" w:rsidR="00677E1D" w:rsidRDefault="00000000">
      <w:pPr>
        <w:pStyle w:val="BodyAA"/>
        <w:spacing w:after="0" w:line="240" w:lineRule="auto"/>
      </w:pPr>
      <w:r>
        <w:rPr>
          <w:rStyle w:val="None"/>
          <w:rFonts w:ascii="Arial" w:hAnsi="Arial"/>
          <w:sz w:val="20"/>
          <w:szCs w:val="20"/>
        </w:rPr>
        <w:t xml:space="preserve">For additional photos and other news, please go to </w:t>
      </w:r>
      <w:hyperlink r:id="rId12" w:history="1">
        <w:r>
          <w:rPr>
            <w:rStyle w:val="Hyperlink3"/>
          </w:rPr>
          <w:t>www.aboutthegear.com</w:t>
        </w:r>
      </w:hyperlink>
      <w:r>
        <w:rPr>
          <w:rStyle w:val="None"/>
          <w:rFonts w:ascii="Arial" w:hAnsi="Arial"/>
          <w:sz w:val="20"/>
          <w:szCs w:val="20"/>
        </w:rPr>
        <w:t xml:space="preserve"> </w:t>
      </w:r>
    </w:p>
    <w:sectPr w:rsidR="00677E1D">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0362" w14:textId="77777777" w:rsidR="00F336A8" w:rsidRDefault="00F336A8">
      <w:r>
        <w:separator/>
      </w:r>
    </w:p>
  </w:endnote>
  <w:endnote w:type="continuationSeparator" w:id="0">
    <w:p w14:paraId="272AF972" w14:textId="77777777" w:rsidR="00F336A8" w:rsidRDefault="00F3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300" w14:textId="77777777" w:rsidR="00677E1D" w:rsidRDefault="00677E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358D" w14:textId="77777777" w:rsidR="00F336A8" w:rsidRDefault="00F336A8">
      <w:r>
        <w:separator/>
      </w:r>
    </w:p>
  </w:footnote>
  <w:footnote w:type="continuationSeparator" w:id="0">
    <w:p w14:paraId="5FE16F32" w14:textId="77777777" w:rsidR="00F336A8" w:rsidRDefault="00F3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41C9" w14:textId="77777777" w:rsidR="00677E1D" w:rsidRDefault="00677E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72134"/>
    <w:multiLevelType w:val="hybridMultilevel"/>
    <w:tmpl w:val="783AD986"/>
    <w:lvl w:ilvl="0" w:tplc="FE92EDD4">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17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1D"/>
    <w:rsid w:val="002168A7"/>
    <w:rsid w:val="005532E8"/>
    <w:rsid w:val="005821C4"/>
    <w:rsid w:val="00677E1D"/>
    <w:rsid w:val="006D381D"/>
    <w:rsid w:val="007718E1"/>
    <w:rsid w:val="00795DF6"/>
    <w:rsid w:val="007F1C48"/>
    <w:rsid w:val="00825B1E"/>
    <w:rsid w:val="00937B82"/>
    <w:rsid w:val="00976115"/>
    <w:rsid w:val="00A123D5"/>
    <w:rsid w:val="00A14722"/>
    <w:rsid w:val="00A40D7F"/>
    <w:rsid w:val="00B10E88"/>
    <w:rsid w:val="00B50C85"/>
    <w:rsid w:val="00E96E16"/>
    <w:rsid w:val="00F3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B68C0"/>
  <w15:docId w15:val="{2E40C905-82DB-A147-9E64-2F7352D6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20"/>
      <w:szCs w:val="20"/>
      <w:u w:val="single" w:color="000000"/>
      <w:lang w:val="pt-PT"/>
    </w:rPr>
  </w:style>
  <w:style w:type="character" w:customStyle="1" w:styleId="Hyperlink1">
    <w:name w:val="Hyperlink.1"/>
    <w:basedOn w:val="None"/>
    <w:rPr>
      <w:rFonts w:ascii="Arial" w:eastAsia="Arial" w:hAnsi="Arial" w:cs="Arial"/>
      <w:outline w:val="0"/>
      <w:color w:val="000000"/>
      <w:sz w:val="20"/>
      <w:szCs w:val="20"/>
      <w:u w:val="single" w:color="000000"/>
      <w:lang w:val="en-US"/>
    </w:rPr>
  </w:style>
  <w:style w:type="character" w:customStyle="1" w:styleId="Hyperlink2">
    <w:name w:val="Hyperlink.2"/>
    <w:basedOn w:val="None"/>
    <w:rPr>
      <w:rFonts w:ascii="Arial" w:eastAsia="Arial" w:hAnsi="Arial" w:cs="Arial"/>
      <w:outline w:val="0"/>
      <w:color w:val="000000"/>
      <w:sz w:val="20"/>
      <w:szCs w:val="20"/>
      <w:u w:val="single" w:color="000000"/>
    </w:rPr>
  </w:style>
  <w:style w:type="paragraph" w:customStyle="1" w:styleId="BodyAA">
    <w:name w:val="Body A A"/>
    <w:pPr>
      <w:spacing w:after="200" w:line="276" w:lineRule="auto"/>
    </w:pPr>
    <w:rPr>
      <w:rFonts w:ascii="Calibri" w:hAnsi="Calibri" w:cs="Arial Unicode MS"/>
      <w:color w:val="000000"/>
      <w:sz w:val="22"/>
      <w:szCs w:val="22"/>
      <w:u w:color="000000"/>
    </w:rPr>
  </w:style>
  <w:style w:type="character" w:customStyle="1" w:styleId="Hyperlink3">
    <w:name w:val="Hyperlink.3"/>
    <w:basedOn w:val="None"/>
    <w:rPr>
      <w:rFonts w:ascii="Arial" w:eastAsia="Arial" w:hAnsi="Arial" w:cs="Arial"/>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2004">
      <w:bodyDiv w:val="1"/>
      <w:marLeft w:val="0"/>
      <w:marRight w:val="0"/>
      <w:marTop w:val="0"/>
      <w:marBottom w:val="0"/>
      <w:divBdr>
        <w:top w:val="none" w:sz="0" w:space="0" w:color="auto"/>
        <w:left w:val="none" w:sz="0" w:space="0" w:color="auto"/>
        <w:bottom w:val="none" w:sz="0" w:space="0" w:color="auto"/>
        <w:right w:val="none" w:sz="0" w:space="0" w:color="auto"/>
      </w:divBdr>
      <w:divsChild>
        <w:div w:id="55608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6584">
              <w:marLeft w:val="0"/>
              <w:marRight w:val="0"/>
              <w:marTop w:val="0"/>
              <w:marBottom w:val="0"/>
              <w:divBdr>
                <w:top w:val="none" w:sz="0" w:space="0" w:color="auto"/>
                <w:left w:val="none" w:sz="0" w:space="0" w:color="auto"/>
                <w:bottom w:val="none" w:sz="0" w:space="0" w:color="auto"/>
                <w:right w:val="none" w:sz="0" w:space="0" w:color="auto"/>
              </w:divBdr>
              <w:divsChild>
                <w:div w:id="548568397">
                  <w:marLeft w:val="0"/>
                  <w:marRight w:val="0"/>
                  <w:marTop w:val="0"/>
                  <w:marBottom w:val="0"/>
                  <w:divBdr>
                    <w:top w:val="none" w:sz="0" w:space="0" w:color="auto"/>
                    <w:left w:val="none" w:sz="0" w:space="0" w:color="auto"/>
                    <w:bottom w:val="none" w:sz="0" w:space="0" w:color="auto"/>
                    <w:right w:val="none" w:sz="0" w:space="0" w:color="auto"/>
                  </w:divBdr>
                  <w:divsChild>
                    <w:div w:id="247885486">
                      <w:marLeft w:val="0"/>
                      <w:marRight w:val="0"/>
                      <w:marTop w:val="0"/>
                      <w:marBottom w:val="0"/>
                      <w:divBdr>
                        <w:top w:val="none" w:sz="0" w:space="0" w:color="auto"/>
                        <w:left w:val="none" w:sz="0" w:space="0" w:color="auto"/>
                        <w:bottom w:val="none" w:sz="0" w:space="0" w:color="auto"/>
                        <w:right w:val="none" w:sz="0" w:space="0" w:color="auto"/>
                      </w:divBdr>
                    </w:div>
                    <w:div w:id="1039017734">
                      <w:marLeft w:val="0"/>
                      <w:marRight w:val="0"/>
                      <w:marTop w:val="0"/>
                      <w:marBottom w:val="0"/>
                      <w:divBdr>
                        <w:top w:val="none" w:sz="0" w:space="0" w:color="auto"/>
                        <w:left w:val="none" w:sz="0" w:space="0" w:color="auto"/>
                        <w:bottom w:val="none" w:sz="0" w:space="0" w:color="auto"/>
                        <w:right w:val="none" w:sz="0" w:space="0" w:color="auto"/>
                      </w:divBdr>
                    </w:div>
                    <w:div w:id="536553695">
                      <w:marLeft w:val="0"/>
                      <w:marRight w:val="0"/>
                      <w:marTop w:val="0"/>
                      <w:marBottom w:val="0"/>
                      <w:divBdr>
                        <w:top w:val="none" w:sz="0" w:space="0" w:color="auto"/>
                        <w:left w:val="none" w:sz="0" w:space="0" w:color="auto"/>
                        <w:bottom w:val="none" w:sz="0" w:space="0" w:color="auto"/>
                        <w:right w:val="none" w:sz="0" w:space="0" w:color="auto"/>
                      </w:divBdr>
                    </w:div>
                    <w:div w:id="1753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5941">
      <w:bodyDiv w:val="1"/>
      <w:marLeft w:val="0"/>
      <w:marRight w:val="0"/>
      <w:marTop w:val="0"/>
      <w:marBottom w:val="0"/>
      <w:divBdr>
        <w:top w:val="none" w:sz="0" w:space="0" w:color="auto"/>
        <w:left w:val="none" w:sz="0" w:space="0" w:color="auto"/>
        <w:bottom w:val="none" w:sz="0" w:space="0" w:color="auto"/>
        <w:right w:val="none" w:sz="0" w:space="0" w:color="auto"/>
      </w:divBdr>
      <w:divsChild>
        <w:div w:id="5222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039705">
              <w:marLeft w:val="0"/>
              <w:marRight w:val="0"/>
              <w:marTop w:val="0"/>
              <w:marBottom w:val="0"/>
              <w:divBdr>
                <w:top w:val="none" w:sz="0" w:space="0" w:color="auto"/>
                <w:left w:val="none" w:sz="0" w:space="0" w:color="auto"/>
                <w:bottom w:val="none" w:sz="0" w:space="0" w:color="auto"/>
                <w:right w:val="none" w:sz="0" w:space="0" w:color="auto"/>
              </w:divBdr>
              <w:divsChild>
                <w:div w:id="887450188">
                  <w:marLeft w:val="0"/>
                  <w:marRight w:val="0"/>
                  <w:marTop w:val="0"/>
                  <w:marBottom w:val="0"/>
                  <w:divBdr>
                    <w:top w:val="none" w:sz="0" w:space="0" w:color="auto"/>
                    <w:left w:val="none" w:sz="0" w:space="0" w:color="auto"/>
                    <w:bottom w:val="none" w:sz="0" w:space="0" w:color="auto"/>
                    <w:right w:val="none" w:sz="0" w:space="0" w:color="auto"/>
                  </w:divBdr>
                  <w:divsChild>
                    <w:div w:id="25983019">
                      <w:marLeft w:val="0"/>
                      <w:marRight w:val="0"/>
                      <w:marTop w:val="0"/>
                      <w:marBottom w:val="0"/>
                      <w:divBdr>
                        <w:top w:val="none" w:sz="0" w:space="0" w:color="auto"/>
                        <w:left w:val="none" w:sz="0" w:space="0" w:color="auto"/>
                        <w:bottom w:val="none" w:sz="0" w:space="0" w:color="auto"/>
                        <w:right w:val="none" w:sz="0" w:space="0" w:color="auto"/>
                      </w:divBdr>
                    </w:div>
                    <w:div w:id="804467166">
                      <w:marLeft w:val="0"/>
                      <w:marRight w:val="0"/>
                      <w:marTop w:val="0"/>
                      <w:marBottom w:val="0"/>
                      <w:divBdr>
                        <w:top w:val="none" w:sz="0" w:space="0" w:color="auto"/>
                        <w:left w:val="none" w:sz="0" w:space="0" w:color="auto"/>
                        <w:bottom w:val="none" w:sz="0" w:space="0" w:color="auto"/>
                        <w:right w:val="none" w:sz="0" w:space="0" w:color="auto"/>
                      </w:divBdr>
                    </w:div>
                    <w:div w:id="708409280">
                      <w:marLeft w:val="0"/>
                      <w:marRight w:val="0"/>
                      <w:marTop w:val="0"/>
                      <w:marBottom w:val="0"/>
                      <w:divBdr>
                        <w:top w:val="none" w:sz="0" w:space="0" w:color="auto"/>
                        <w:left w:val="none" w:sz="0" w:space="0" w:color="auto"/>
                        <w:bottom w:val="none" w:sz="0" w:space="0" w:color="auto"/>
                        <w:right w:val="none" w:sz="0" w:space="0" w:color="auto"/>
                      </w:divBdr>
                    </w:div>
                    <w:div w:id="4982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neflar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neflares.com" TargetMode="External"/><Relationship Id="rId12" Type="http://schemas.openxmlformats.org/officeDocument/2006/relationships/hyperlink" Target="http://www.aboutthege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lewiscommunication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ika@lewiscommunications.net" TargetMode="External"/><Relationship Id="rId4" Type="http://schemas.openxmlformats.org/officeDocument/2006/relationships/webSettings" Target="webSettings.xml"/><Relationship Id="rId9" Type="http://schemas.openxmlformats.org/officeDocument/2006/relationships/hyperlink" Target="https://www.instagram.com/cinelensflare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7</cp:revision>
  <dcterms:created xsi:type="dcterms:W3CDTF">2023-11-09T17:20:00Z</dcterms:created>
  <dcterms:modified xsi:type="dcterms:W3CDTF">2023-11-09T17:23:00Z</dcterms:modified>
</cp:coreProperties>
</file>