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E3AF" w14:textId="3D4B9DFA" w:rsidR="00024905" w:rsidRPr="00EF27C4" w:rsidRDefault="00024905" w:rsidP="00024905">
      <w:pPr>
        <w:spacing w:line="240" w:lineRule="auto"/>
        <w:rPr>
          <w:b/>
          <w:bCs/>
          <w:color w:val="000000" w:themeColor="text1"/>
        </w:rPr>
      </w:pPr>
      <w:r>
        <w:rPr>
          <w:b/>
          <w:bCs/>
          <w:color w:val="000000" w:themeColor="text1"/>
        </w:rPr>
        <w:t>Teradek</w:t>
      </w:r>
    </w:p>
    <w:p w14:paraId="75BBD983" w14:textId="5EE850A0" w:rsidR="00024905" w:rsidRDefault="00024905" w:rsidP="00024905">
      <w:pPr>
        <w:tabs>
          <w:tab w:val="left" w:pos="4410"/>
        </w:tabs>
        <w:spacing w:line="240" w:lineRule="auto"/>
      </w:pPr>
      <w:hyperlink r:id="rId7" w:history="1">
        <w:r>
          <w:rPr>
            <w:rStyle w:val="Hyperlink"/>
          </w:rPr>
          <w:t>teradek.com</w:t>
        </w:r>
      </w:hyperlink>
      <w:r>
        <w:t xml:space="preserve"> </w:t>
      </w:r>
    </w:p>
    <w:p w14:paraId="5E39632B" w14:textId="5421C7D9" w:rsidR="00024905" w:rsidRPr="00D80AD3" w:rsidRDefault="00024905" w:rsidP="00024905">
      <w:pPr>
        <w:tabs>
          <w:tab w:val="left" w:pos="4410"/>
        </w:tabs>
        <w:spacing w:line="240" w:lineRule="auto"/>
        <w:rPr>
          <w:color w:val="000000" w:themeColor="text1"/>
        </w:rPr>
      </w:pPr>
      <w:r w:rsidRPr="00D80AD3">
        <w:rPr>
          <w:color w:val="000000" w:themeColor="text1"/>
        </w:rPr>
        <w:t xml:space="preserve">Effective: </w:t>
      </w:r>
      <w:r>
        <w:rPr>
          <w:color w:val="000000" w:themeColor="text1"/>
        </w:rPr>
        <w:t>February</w:t>
      </w:r>
      <w:r>
        <w:rPr>
          <w:color w:val="000000" w:themeColor="text1"/>
        </w:rPr>
        <w:t xml:space="preserve"> </w:t>
      </w:r>
      <w:r>
        <w:rPr>
          <w:color w:val="000000" w:themeColor="text1"/>
        </w:rPr>
        <w:t>12</w:t>
      </w:r>
      <w:r w:rsidRPr="00D80AD3">
        <w:rPr>
          <w:color w:val="000000" w:themeColor="text1"/>
        </w:rPr>
        <w:t>, 202</w:t>
      </w:r>
      <w:r>
        <w:rPr>
          <w:color w:val="000000" w:themeColor="text1"/>
        </w:rPr>
        <w:t>4</w:t>
      </w:r>
    </w:p>
    <w:p w14:paraId="665EE41C" w14:textId="77777777" w:rsidR="00024905" w:rsidRDefault="00024905">
      <w:pPr>
        <w:shd w:val="clear" w:color="auto" w:fill="FFFFFF"/>
        <w:jc w:val="center"/>
        <w:rPr>
          <w:b/>
          <w:sz w:val="24"/>
          <w:szCs w:val="24"/>
        </w:rPr>
      </w:pPr>
    </w:p>
    <w:p w14:paraId="00000001" w14:textId="01E91889" w:rsidR="00DB18D7" w:rsidRDefault="00000000">
      <w:pPr>
        <w:shd w:val="clear" w:color="auto" w:fill="FFFFFF"/>
        <w:jc w:val="center"/>
        <w:rPr>
          <w:b/>
          <w:sz w:val="24"/>
          <w:szCs w:val="24"/>
        </w:rPr>
      </w:pPr>
      <w:r>
        <w:rPr>
          <w:b/>
          <w:sz w:val="24"/>
          <w:szCs w:val="24"/>
        </w:rPr>
        <w:t>Teradek Launches a Real-Time Viewing Platform for Production and Post</w:t>
      </w:r>
    </w:p>
    <w:p w14:paraId="00000002" w14:textId="77777777" w:rsidR="00DB18D7" w:rsidRDefault="00DB18D7">
      <w:pPr>
        <w:rPr>
          <w:sz w:val="24"/>
          <w:szCs w:val="24"/>
          <w:u w:val="single"/>
        </w:rPr>
      </w:pPr>
    </w:p>
    <w:p w14:paraId="00000003" w14:textId="77777777" w:rsidR="00DB18D7" w:rsidRDefault="00000000">
      <w:pPr>
        <w:rPr>
          <w:sz w:val="24"/>
          <w:szCs w:val="24"/>
        </w:rPr>
      </w:pPr>
      <w:r>
        <w:rPr>
          <w:sz w:val="24"/>
          <w:szCs w:val="24"/>
        </w:rPr>
        <w:t xml:space="preserve">Irvine, CA, February 12, 2024 — Teradek has announced the official release of </w:t>
      </w:r>
      <w:hyperlink r:id="rId8">
        <w:r>
          <w:rPr>
            <w:color w:val="1155CC"/>
            <w:sz w:val="24"/>
            <w:szCs w:val="24"/>
            <w:u w:val="single"/>
          </w:rPr>
          <w:t>Teradek TV</w:t>
        </w:r>
      </w:hyperlink>
      <w:r>
        <w:rPr>
          <w:sz w:val="24"/>
          <w:szCs w:val="24"/>
        </w:rPr>
        <w:t xml:space="preserve">, a live-feed and instant-recordings review platform designed specifically for production. Teradek TV allows productions to effortlessly set up and share encrypted </w:t>
      </w:r>
      <w:proofErr w:type="spellStart"/>
      <w:r>
        <w:rPr>
          <w:sz w:val="24"/>
          <w:szCs w:val="24"/>
        </w:rPr>
        <w:t>ultra high-quality</w:t>
      </w:r>
      <w:proofErr w:type="spellEnd"/>
      <w:r>
        <w:rPr>
          <w:sz w:val="24"/>
          <w:szCs w:val="24"/>
        </w:rPr>
        <w:t xml:space="preserve"> video feeds with extremely low delay, providing creatives, executives, and other stakeholders the ability to collaborate in real-time. </w:t>
      </w:r>
    </w:p>
    <w:p w14:paraId="00000004" w14:textId="77777777" w:rsidR="00DB18D7" w:rsidRDefault="00DB18D7">
      <w:pPr>
        <w:rPr>
          <w:sz w:val="24"/>
          <w:szCs w:val="24"/>
        </w:rPr>
      </w:pPr>
    </w:p>
    <w:p w14:paraId="00000005" w14:textId="3CC3B7B8" w:rsidR="00DB18D7" w:rsidRDefault="00000000">
      <w:pPr>
        <w:rPr>
          <w:sz w:val="24"/>
          <w:szCs w:val="24"/>
        </w:rPr>
      </w:pPr>
      <w:r>
        <w:rPr>
          <w:sz w:val="24"/>
          <w:szCs w:val="24"/>
        </w:rPr>
        <w:t xml:space="preserve">“Teradek TV enables any production team, project, or even an entire studio to ‘drag and drop’ their video village or post suite into the cloud,” said Greg </w:t>
      </w:r>
      <w:proofErr w:type="spellStart"/>
      <w:r>
        <w:rPr>
          <w:sz w:val="24"/>
          <w:szCs w:val="24"/>
        </w:rPr>
        <w:t>Smokler</w:t>
      </w:r>
      <w:proofErr w:type="spellEnd"/>
      <w:r>
        <w:rPr>
          <w:sz w:val="24"/>
          <w:szCs w:val="24"/>
        </w:rPr>
        <w:t xml:space="preserve"> VP/GM Cine Products. “The platform is quick, intuitive, and scalable because it’s built on the powerful video streaming technology stack that Teradek has developed over the last 15 years</w:t>
      </w:r>
      <w:r w:rsidR="00983896">
        <w:rPr>
          <w:sz w:val="24"/>
          <w:szCs w:val="24"/>
        </w:rPr>
        <w:t>.</w:t>
      </w:r>
      <w:r>
        <w:rPr>
          <w:sz w:val="24"/>
          <w:szCs w:val="24"/>
        </w:rPr>
        <w:t>”</w:t>
      </w:r>
    </w:p>
    <w:p w14:paraId="00000006" w14:textId="77777777" w:rsidR="00DB18D7" w:rsidRDefault="00DB18D7">
      <w:pPr>
        <w:rPr>
          <w:sz w:val="24"/>
          <w:szCs w:val="24"/>
        </w:rPr>
      </w:pPr>
    </w:p>
    <w:p w14:paraId="00000007" w14:textId="77777777" w:rsidR="00DB18D7" w:rsidRDefault="00000000">
      <w:pPr>
        <w:rPr>
          <w:sz w:val="24"/>
          <w:szCs w:val="24"/>
        </w:rPr>
      </w:pPr>
      <w:r>
        <w:rPr>
          <w:sz w:val="24"/>
          <w:szCs w:val="24"/>
        </w:rPr>
        <w:t>A scalable solution, Teradek TV allows for permission-based visibility across studio-level production slates in real-time, with live feeds, downloadable instant proxies for dailies, editorial, VFX, cross-platform color management, and metadata support. Military-grade encryption blocks unauthorized access to content and utilizes user-specific watermarking on every frame.</w:t>
      </w:r>
    </w:p>
    <w:p w14:paraId="00000008" w14:textId="77777777" w:rsidR="00DB18D7" w:rsidRDefault="00DB18D7">
      <w:pPr>
        <w:rPr>
          <w:sz w:val="24"/>
          <w:szCs w:val="24"/>
        </w:rPr>
      </w:pPr>
    </w:p>
    <w:p w14:paraId="00000009" w14:textId="4567DEC9" w:rsidR="00DB18D7" w:rsidRDefault="00000000">
      <w:pPr>
        <w:rPr>
          <w:sz w:val="24"/>
          <w:szCs w:val="24"/>
        </w:rPr>
      </w:pPr>
      <w:r>
        <w:rPr>
          <w:sz w:val="24"/>
          <w:szCs w:val="24"/>
        </w:rPr>
        <w:t xml:space="preserve">“Teradek TV empowers creatives and all relevant team members to maintain continuous visibility of their content across all phases of production,” says Colin McDonald, Cine Product Manager at Creative Solutions. “Teradek TV simplifies the critical components of a production monitoring platform: viewer management for crew members of all technical levels and a secure viewing experience for remote stakeholders.” </w:t>
      </w:r>
    </w:p>
    <w:p w14:paraId="0000000A" w14:textId="77777777" w:rsidR="00DB18D7" w:rsidRDefault="00DB18D7">
      <w:pPr>
        <w:rPr>
          <w:sz w:val="24"/>
          <w:szCs w:val="24"/>
        </w:rPr>
      </w:pPr>
    </w:p>
    <w:p w14:paraId="0000000B" w14:textId="77777777" w:rsidR="00DB18D7" w:rsidRDefault="00000000">
      <w:pPr>
        <w:rPr>
          <w:sz w:val="24"/>
          <w:szCs w:val="24"/>
        </w:rPr>
      </w:pPr>
      <w:r>
        <w:rPr>
          <w:sz w:val="24"/>
          <w:szCs w:val="24"/>
        </w:rPr>
        <w:t xml:space="preserve">Features of Teradek TV: </w:t>
      </w:r>
    </w:p>
    <w:p w14:paraId="0000000C" w14:textId="77777777" w:rsidR="00DB18D7" w:rsidRDefault="00000000">
      <w:pPr>
        <w:numPr>
          <w:ilvl w:val="0"/>
          <w:numId w:val="1"/>
        </w:numPr>
        <w:rPr>
          <w:sz w:val="24"/>
          <w:szCs w:val="24"/>
        </w:rPr>
      </w:pPr>
      <w:r>
        <w:rPr>
          <w:b/>
          <w:sz w:val="24"/>
          <w:szCs w:val="24"/>
        </w:rPr>
        <w:t>Color-Accurate 4K HDR</w:t>
      </w:r>
      <w:r>
        <w:rPr>
          <w:sz w:val="24"/>
          <w:szCs w:val="24"/>
        </w:rPr>
        <w:t xml:space="preserve"> - Because Teradek TV passes complete color pipe information, you can trust that you are seeing the creatives’ intent, no matter the device.</w:t>
      </w:r>
    </w:p>
    <w:p w14:paraId="0000000D" w14:textId="2A1B8EF3" w:rsidR="00DB18D7" w:rsidRDefault="00000000">
      <w:pPr>
        <w:numPr>
          <w:ilvl w:val="0"/>
          <w:numId w:val="1"/>
        </w:numPr>
        <w:rPr>
          <w:sz w:val="24"/>
          <w:szCs w:val="24"/>
        </w:rPr>
      </w:pPr>
      <w:r>
        <w:rPr>
          <w:b/>
          <w:sz w:val="24"/>
          <w:szCs w:val="24"/>
        </w:rPr>
        <w:t>Multi-Camera Live Feeds</w:t>
      </w:r>
      <w:r>
        <w:rPr>
          <w:sz w:val="24"/>
          <w:szCs w:val="24"/>
        </w:rPr>
        <w:t xml:space="preserve"> - View preset camera layouts or arrange up to 4 camera feeds however you see fit. Production </w:t>
      </w:r>
      <w:r w:rsidR="000613BF">
        <w:rPr>
          <w:sz w:val="24"/>
          <w:szCs w:val="24"/>
        </w:rPr>
        <w:t>a</w:t>
      </w:r>
      <w:r>
        <w:rPr>
          <w:sz w:val="24"/>
          <w:szCs w:val="24"/>
        </w:rPr>
        <w:t>udio can be included in the stream.</w:t>
      </w:r>
    </w:p>
    <w:p w14:paraId="0000000E" w14:textId="77777777" w:rsidR="00DB18D7" w:rsidRDefault="00000000">
      <w:pPr>
        <w:numPr>
          <w:ilvl w:val="0"/>
          <w:numId w:val="1"/>
        </w:numPr>
        <w:rPr>
          <w:sz w:val="24"/>
          <w:szCs w:val="24"/>
        </w:rPr>
      </w:pPr>
      <w:r>
        <w:rPr>
          <w:b/>
          <w:sz w:val="24"/>
          <w:szCs w:val="24"/>
        </w:rPr>
        <w:t>Instant Recordings Playback</w:t>
      </w:r>
      <w:r>
        <w:rPr>
          <w:sz w:val="24"/>
          <w:szCs w:val="24"/>
        </w:rPr>
        <w:t xml:space="preserve"> - Watch playback from anywhere in the world. Or give your editor access to download </w:t>
      </w:r>
      <w:proofErr w:type="gramStart"/>
      <w:r>
        <w:rPr>
          <w:sz w:val="24"/>
          <w:szCs w:val="24"/>
        </w:rPr>
        <w:t>all of</w:t>
      </w:r>
      <w:proofErr w:type="gramEnd"/>
      <w:r>
        <w:rPr>
          <w:sz w:val="24"/>
          <w:szCs w:val="24"/>
        </w:rPr>
        <w:t xml:space="preserve"> the day’s proxy files so they can get a head start on the assembly.</w:t>
      </w:r>
    </w:p>
    <w:p w14:paraId="0000000F" w14:textId="77777777" w:rsidR="00DB18D7" w:rsidRDefault="00000000">
      <w:pPr>
        <w:numPr>
          <w:ilvl w:val="0"/>
          <w:numId w:val="1"/>
        </w:numPr>
        <w:rPr>
          <w:sz w:val="24"/>
          <w:szCs w:val="24"/>
        </w:rPr>
      </w:pPr>
      <w:r>
        <w:rPr>
          <w:b/>
          <w:sz w:val="24"/>
          <w:szCs w:val="24"/>
        </w:rPr>
        <w:lastRenderedPageBreak/>
        <w:t>Voice and Text Chat</w:t>
      </w:r>
      <w:r>
        <w:rPr>
          <w:sz w:val="24"/>
          <w:szCs w:val="24"/>
        </w:rPr>
        <w:t xml:space="preserve"> - Your team members are only ever a mic mute away. Make decisions faster.</w:t>
      </w:r>
    </w:p>
    <w:p w14:paraId="00000010" w14:textId="77777777" w:rsidR="00DB18D7" w:rsidRDefault="00000000">
      <w:pPr>
        <w:numPr>
          <w:ilvl w:val="0"/>
          <w:numId w:val="1"/>
        </w:numPr>
        <w:rPr>
          <w:sz w:val="24"/>
          <w:szCs w:val="24"/>
        </w:rPr>
      </w:pPr>
      <w:r>
        <w:rPr>
          <w:b/>
          <w:sz w:val="24"/>
          <w:szCs w:val="24"/>
        </w:rPr>
        <w:t>Privacy within your Space</w:t>
      </w:r>
      <w:r>
        <w:rPr>
          <w:sz w:val="24"/>
          <w:szCs w:val="24"/>
        </w:rPr>
        <w:t xml:space="preserve"> - In Teradek TV, the Live Feeds, Recordings, and Chat live in dedicated Spaces. This means each department, unit, or vendor can have their own private communication.</w:t>
      </w:r>
    </w:p>
    <w:p w14:paraId="00000011" w14:textId="77777777" w:rsidR="00DB18D7" w:rsidRDefault="00000000">
      <w:pPr>
        <w:numPr>
          <w:ilvl w:val="0"/>
          <w:numId w:val="1"/>
        </w:numPr>
        <w:rPr>
          <w:sz w:val="24"/>
          <w:szCs w:val="24"/>
        </w:rPr>
      </w:pPr>
      <w:r>
        <w:rPr>
          <w:b/>
          <w:sz w:val="24"/>
          <w:szCs w:val="24"/>
        </w:rPr>
        <w:t>Visibility across multiple productions</w:t>
      </w:r>
      <w:r>
        <w:rPr>
          <w:sz w:val="24"/>
          <w:szCs w:val="24"/>
        </w:rPr>
        <w:t xml:space="preserve"> - If you are attached to more than one production using Teradek TV, you can quickly jump between productions to see what’s happening in each one.</w:t>
      </w:r>
    </w:p>
    <w:p w14:paraId="00000012" w14:textId="77777777" w:rsidR="00DB18D7" w:rsidRDefault="00DB18D7">
      <w:pPr>
        <w:shd w:val="clear" w:color="auto" w:fill="FFFFFF"/>
        <w:rPr>
          <w:sz w:val="24"/>
          <w:szCs w:val="24"/>
        </w:rPr>
      </w:pPr>
    </w:p>
    <w:p w14:paraId="00000013" w14:textId="77777777" w:rsidR="00DB18D7" w:rsidRDefault="00000000">
      <w:pPr>
        <w:rPr>
          <w:sz w:val="24"/>
          <w:szCs w:val="24"/>
        </w:rPr>
      </w:pPr>
      <w:r>
        <w:rPr>
          <w:sz w:val="24"/>
          <w:szCs w:val="24"/>
        </w:rPr>
        <w:t>Teradek TV was designed to break the silos of production, offering native viewing apps for popular devices: iOS, Android, Apple TV, Mac, and Windows that allow key crew from video village to post-production to see live feeds and collaborate in real time.</w:t>
      </w:r>
    </w:p>
    <w:p w14:paraId="00000014" w14:textId="77777777" w:rsidR="00DB18D7" w:rsidRDefault="00DB18D7">
      <w:pPr>
        <w:rPr>
          <w:sz w:val="24"/>
          <w:szCs w:val="24"/>
        </w:rPr>
      </w:pPr>
    </w:p>
    <w:p w14:paraId="00000015" w14:textId="77777777" w:rsidR="00DB18D7" w:rsidRDefault="00000000">
      <w:pPr>
        <w:shd w:val="clear" w:color="auto" w:fill="FFFFFF"/>
        <w:rPr>
          <w:color w:val="E6000E"/>
          <w:sz w:val="24"/>
          <w:szCs w:val="24"/>
        </w:rPr>
      </w:pPr>
      <w:r>
        <w:rPr>
          <w:sz w:val="24"/>
          <w:szCs w:val="24"/>
        </w:rPr>
        <w:t xml:space="preserve">Learn more about </w:t>
      </w:r>
      <w:hyperlink r:id="rId9">
        <w:r>
          <w:rPr>
            <w:color w:val="1155CC"/>
            <w:sz w:val="24"/>
            <w:szCs w:val="24"/>
            <w:u w:val="single"/>
          </w:rPr>
          <w:t>Teradek TV</w:t>
        </w:r>
      </w:hyperlink>
      <w:r>
        <w:rPr>
          <w:sz w:val="24"/>
          <w:szCs w:val="24"/>
        </w:rPr>
        <w:t xml:space="preserve">. </w:t>
      </w:r>
    </w:p>
    <w:p w14:paraId="00000016" w14:textId="77777777" w:rsidR="00DB18D7" w:rsidRDefault="00DB18D7">
      <w:pPr>
        <w:shd w:val="clear" w:color="auto" w:fill="FFFFFF"/>
        <w:rPr>
          <w:sz w:val="24"/>
          <w:szCs w:val="24"/>
        </w:rPr>
      </w:pPr>
    </w:p>
    <w:p w14:paraId="225FC6EA" w14:textId="7FF4C513" w:rsidR="000613BF" w:rsidRDefault="000613BF">
      <w:pPr>
        <w:shd w:val="clear" w:color="auto" w:fill="FFFFFF"/>
        <w:rPr>
          <w:sz w:val="24"/>
          <w:szCs w:val="24"/>
        </w:rPr>
      </w:pPr>
      <w:r>
        <w:rPr>
          <w:sz w:val="24"/>
          <w:szCs w:val="24"/>
        </w:rPr>
        <w:t>##</w:t>
      </w:r>
    </w:p>
    <w:p w14:paraId="00000017" w14:textId="77777777" w:rsidR="00DB18D7" w:rsidRPr="000613BF" w:rsidRDefault="00DB18D7">
      <w:pPr>
        <w:rPr>
          <w:i/>
        </w:rPr>
      </w:pPr>
    </w:p>
    <w:p w14:paraId="00000018" w14:textId="77777777" w:rsidR="00DB18D7" w:rsidRPr="000613BF" w:rsidRDefault="00000000">
      <w:pPr>
        <w:shd w:val="clear" w:color="auto" w:fill="FFFFFF"/>
        <w:spacing w:after="240"/>
        <w:rPr>
          <w:b/>
          <w:sz w:val="21"/>
          <w:szCs w:val="21"/>
        </w:rPr>
      </w:pPr>
      <w:r w:rsidRPr="000613BF">
        <w:rPr>
          <w:b/>
        </w:rPr>
        <w:t>About Teradek:</w:t>
      </w:r>
    </w:p>
    <w:p w14:paraId="0000001A" w14:textId="421E2E3C" w:rsidR="00DB18D7" w:rsidRPr="000613BF" w:rsidRDefault="00000000">
      <w:r w:rsidRPr="000613BF">
        <w:t xml:space="preserve">Teradek designs and manufactures high-performance video solutions for broadcast, cine, medical, and general imaging applications. From wireless monitoring, color correction, and lens control, to live streaming, SaaS solutions, and IP video distribution, Teradek technology is used around the world by professionals and amateurs alike to capture and share compelling content. </w:t>
      </w:r>
      <w:hyperlink r:id="rId10">
        <w:r w:rsidRPr="000613BF">
          <w:rPr>
            <w:color w:val="1155CC"/>
            <w:u w:val="single"/>
          </w:rPr>
          <w:t xml:space="preserve">www.teradek.com </w:t>
        </w:r>
      </w:hyperlink>
    </w:p>
    <w:p w14:paraId="0000001B" w14:textId="77777777" w:rsidR="00DB18D7" w:rsidRPr="000613BF" w:rsidRDefault="00DB18D7">
      <w:pPr>
        <w:shd w:val="clear" w:color="auto" w:fill="FFFFFF"/>
        <w:spacing w:after="240"/>
      </w:pPr>
    </w:p>
    <w:p w14:paraId="0000001C" w14:textId="77777777" w:rsidR="00DB18D7" w:rsidRPr="000613BF" w:rsidRDefault="00000000">
      <w:pPr>
        <w:shd w:val="clear" w:color="auto" w:fill="FFFFFF"/>
        <w:spacing w:after="240"/>
        <w:rPr>
          <w:b/>
        </w:rPr>
      </w:pPr>
      <w:r w:rsidRPr="000613BF">
        <w:rPr>
          <w:b/>
        </w:rPr>
        <w:t xml:space="preserve">About </w:t>
      </w:r>
      <w:proofErr w:type="spellStart"/>
      <w:r w:rsidRPr="000613BF">
        <w:rPr>
          <w:b/>
        </w:rPr>
        <w:t>Videndum</w:t>
      </w:r>
      <w:proofErr w:type="spellEnd"/>
      <w:r w:rsidRPr="000613BF">
        <w:rPr>
          <w:b/>
        </w:rPr>
        <w:t xml:space="preserve"> Creative Solutions</w:t>
      </w:r>
    </w:p>
    <w:p w14:paraId="0000001D" w14:textId="77777777" w:rsidR="00DB18D7" w:rsidRPr="000613BF" w:rsidRDefault="00000000">
      <w:pPr>
        <w:shd w:val="clear" w:color="auto" w:fill="FFFFFF"/>
        <w:spacing w:after="240"/>
      </w:pPr>
      <w:r w:rsidRPr="000613BF">
        <w:t xml:space="preserve">Headquartered in Southern California, </w:t>
      </w:r>
      <w:proofErr w:type="spellStart"/>
      <w:r w:rsidRPr="000613BF">
        <w:t>Videndum</w:t>
      </w:r>
      <w:proofErr w:type="spellEnd"/>
      <w:r w:rsidRPr="000613BF">
        <w:t xml:space="preserve"> Creative Solutions develops, manufactures, and distributes premium branded products and solutions for film and video production companies, independent content creators, and broadcasters. Comprising the brands Teradek, </w:t>
      </w:r>
      <w:proofErr w:type="spellStart"/>
      <w:r w:rsidRPr="000613BF">
        <w:t>SmallHD</w:t>
      </w:r>
      <w:proofErr w:type="spellEnd"/>
      <w:r w:rsidRPr="000613BF">
        <w:t xml:space="preserve">, Wooden Camera, and </w:t>
      </w:r>
      <w:proofErr w:type="spellStart"/>
      <w:r w:rsidRPr="000613BF">
        <w:t>Amimon</w:t>
      </w:r>
      <w:proofErr w:type="spellEnd"/>
      <w:r w:rsidRPr="000613BF">
        <w:t xml:space="preserve">, Creative Solutions products are used around the world for film and television production, sports, news, live events, and online streaming. Creative Solutions has manufacturing and R&amp;D centers in the US, UK, Israel, and continental Europe. </w:t>
      </w:r>
    </w:p>
    <w:p w14:paraId="0000001E" w14:textId="77777777" w:rsidR="00DB18D7" w:rsidRPr="000613BF" w:rsidRDefault="00000000">
      <w:pPr>
        <w:shd w:val="clear" w:color="auto" w:fill="FFFFFF"/>
        <w:spacing w:after="240"/>
      </w:pPr>
      <w:r w:rsidRPr="000613BF">
        <w:t xml:space="preserve">For additional inquiries, please reach out to </w:t>
      </w:r>
      <w:r w:rsidRPr="000613BF">
        <w:rPr>
          <w:color w:val="175AE2"/>
        </w:rPr>
        <w:t>pr@cs.inc</w:t>
      </w:r>
      <w:r w:rsidRPr="000613BF">
        <w:t>.</w:t>
      </w:r>
    </w:p>
    <w:p w14:paraId="0000001F" w14:textId="1512C1D4" w:rsidR="00DB18D7" w:rsidRPr="000613BF" w:rsidRDefault="000613BF">
      <w:pPr>
        <w:spacing w:before="240" w:after="240" w:line="360" w:lineRule="auto"/>
        <w:rPr>
          <w:bCs/>
        </w:rPr>
      </w:pPr>
      <w:r w:rsidRPr="000613BF">
        <w:rPr>
          <w:bCs/>
        </w:rPr>
        <w:t>##</w:t>
      </w:r>
    </w:p>
    <w:sectPr w:rsidR="00DB18D7" w:rsidRPr="000613BF">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567D" w14:textId="77777777" w:rsidR="00BE1E82" w:rsidRDefault="00BE1E82">
      <w:pPr>
        <w:spacing w:line="240" w:lineRule="auto"/>
      </w:pPr>
      <w:r>
        <w:separator/>
      </w:r>
    </w:p>
  </w:endnote>
  <w:endnote w:type="continuationSeparator" w:id="0">
    <w:p w14:paraId="411EB2B2" w14:textId="77777777" w:rsidR="00BE1E82" w:rsidRDefault="00B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9157" w14:textId="77777777" w:rsidR="00BE1E82" w:rsidRDefault="00BE1E82">
      <w:pPr>
        <w:spacing w:line="240" w:lineRule="auto"/>
      </w:pPr>
      <w:r>
        <w:separator/>
      </w:r>
    </w:p>
  </w:footnote>
  <w:footnote w:type="continuationSeparator" w:id="0">
    <w:p w14:paraId="29F0902D" w14:textId="77777777" w:rsidR="00BE1E82" w:rsidRDefault="00BE1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DB18D7" w:rsidRDefault="00DB18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6DA1"/>
    <w:multiLevelType w:val="multilevel"/>
    <w:tmpl w:val="2EAAA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168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D7"/>
    <w:rsid w:val="00024905"/>
    <w:rsid w:val="000613BF"/>
    <w:rsid w:val="00983896"/>
    <w:rsid w:val="00BE1E82"/>
    <w:rsid w:val="00DB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D6A93"/>
  <w15:docId w15:val="{DFE82265-CD1A-AD40-8DE2-83C781F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24905"/>
    <w:rPr>
      <w:color w:val="0000FF" w:themeColor="hyperlink"/>
      <w:u w:val="single"/>
    </w:rPr>
  </w:style>
  <w:style w:type="character" w:styleId="UnresolvedMention">
    <w:name w:val="Unresolved Mention"/>
    <w:basedOn w:val="DefaultParagraphFont"/>
    <w:uiPriority w:val="99"/>
    <w:semiHidden/>
    <w:unhideWhenUsed/>
    <w:rsid w:val="00024905"/>
    <w:rPr>
      <w:color w:val="605E5C"/>
      <w:shd w:val="clear" w:color="auto" w:fill="E1DFDD"/>
    </w:rPr>
  </w:style>
  <w:style w:type="character" w:styleId="FollowedHyperlink">
    <w:name w:val="FollowedHyperlink"/>
    <w:basedOn w:val="DefaultParagraphFont"/>
    <w:uiPriority w:val="99"/>
    <w:semiHidden/>
    <w:unhideWhenUsed/>
    <w:rsid w:val="00024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radek.com/pages/teradek-tv?utm_source=lewiscommunications&amp;utm_medium=referral&amp;utm_campaign=teradekt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rade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teradek.com/?utm_source=inbroadcast&amp;utm_medium=advertorial&amp;utm_campaign=rangerlaunch" TargetMode="External"/><Relationship Id="rId4" Type="http://schemas.openxmlformats.org/officeDocument/2006/relationships/webSettings" Target="webSettings.xml"/><Relationship Id="rId9" Type="http://schemas.openxmlformats.org/officeDocument/2006/relationships/hyperlink" Target="https://teradek.com/pages/teradek-tv?utm_source=lewiscommunications&amp;utm_medium=referral&amp;utm_campaign=teradek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Ferentchak</cp:lastModifiedBy>
  <cp:revision>4</cp:revision>
  <dcterms:created xsi:type="dcterms:W3CDTF">2024-02-12T18:03:00Z</dcterms:created>
  <dcterms:modified xsi:type="dcterms:W3CDTF">2024-02-12T18:17:00Z</dcterms:modified>
</cp:coreProperties>
</file>