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6A1D" w14:textId="77777777" w:rsidR="003D22A6" w:rsidRPr="00DB50BA" w:rsidRDefault="003D22A6" w:rsidP="003D22A6">
      <w:pPr>
        <w:rPr>
          <w:rFonts w:ascii="Arial" w:hAnsi="Arial" w:cs="Arial"/>
          <w:color w:val="000000" w:themeColor="text1"/>
          <w:sz w:val="18"/>
          <w:szCs w:val="18"/>
        </w:rPr>
      </w:pPr>
      <w:r w:rsidRPr="00DB50BA">
        <w:rPr>
          <w:rFonts w:ascii="Arial" w:hAnsi="Arial" w:cs="Arial"/>
          <w:color w:val="000000" w:themeColor="text1"/>
          <w:sz w:val="18"/>
          <w:szCs w:val="18"/>
        </w:rPr>
        <w:t>News Release</w:t>
      </w:r>
    </w:p>
    <w:p w14:paraId="6354AD1B" w14:textId="77777777" w:rsidR="003D22A6" w:rsidRPr="00DB50BA" w:rsidRDefault="003D22A6" w:rsidP="003D22A6">
      <w:pPr>
        <w:rPr>
          <w:rFonts w:ascii="Arial" w:hAnsi="Arial" w:cs="Arial"/>
          <w:color w:val="000000" w:themeColor="text1"/>
          <w:sz w:val="18"/>
          <w:szCs w:val="18"/>
        </w:rPr>
      </w:pPr>
      <w:r w:rsidRPr="00DB50BA">
        <w:rPr>
          <w:rFonts w:ascii="Arial" w:hAnsi="Arial" w:cs="Arial"/>
          <w:color w:val="000000" w:themeColor="text1"/>
          <w:sz w:val="18"/>
          <w:szCs w:val="18"/>
        </w:rPr>
        <w:t>From: Matthews Studio Equipment</w:t>
      </w:r>
    </w:p>
    <w:p w14:paraId="4281C517" w14:textId="7882EBFF" w:rsidR="003D22A6" w:rsidRPr="00DB50BA" w:rsidRDefault="003D22A6" w:rsidP="003D22A6">
      <w:pPr>
        <w:rPr>
          <w:rFonts w:ascii="Arial" w:hAnsi="Arial" w:cs="Arial"/>
          <w:color w:val="000000" w:themeColor="text1"/>
          <w:sz w:val="18"/>
          <w:szCs w:val="18"/>
        </w:rPr>
      </w:pPr>
      <w:r w:rsidRPr="00DB50BA">
        <w:rPr>
          <w:rFonts w:ascii="Arial" w:hAnsi="Arial" w:cs="Arial"/>
          <w:color w:val="000000" w:themeColor="text1"/>
          <w:sz w:val="18"/>
          <w:szCs w:val="18"/>
        </w:rPr>
        <w:t xml:space="preserve">Effective: </w:t>
      </w:r>
      <w:r w:rsidR="000864D1">
        <w:rPr>
          <w:rFonts w:ascii="Arial" w:hAnsi="Arial" w:cs="Arial"/>
          <w:color w:val="000000" w:themeColor="text1"/>
          <w:sz w:val="18"/>
          <w:szCs w:val="18"/>
        </w:rPr>
        <w:t>April</w:t>
      </w:r>
      <w:r w:rsidR="0010224B" w:rsidRPr="00DB50BA">
        <w:rPr>
          <w:rFonts w:ascii="Arial" w:hAnsi="Arial" w:cs="Arial"/>
          <w:color w:val="000000" w:themeColor="text1"/>
          <w:sz w:val="18"/>
          <w:szCs w:val="18"/>
        </w:rPr>
        <w:t xml:space="preserve"> </w:t>
      </w:r>
      <w:r w:rsidR="00615894">
        <w:rPr>
          <w:rFonts w:ascii="Arial" w:hAnsi="Arial" w:cs="Arial"/>
          <w:color w:val="000000" w:themeColor="text1"/>
          <w:sz w:val="18"/>
          <w:szCs w:val="18"/>
        </w:rPr>
        <w:t>1</w:t>
      </w:r>
      <w:r w:rsidR="00065F03" w:rsidRPr="00DB50BA">
        <w:rPr>
          <w:rFonts w:ascii="Arial" w:hAnsi="Arial" w:cs="Arial"/>
          <w:color w:val="000000" w:themeColor="text1"/>
          <w:sz w:val="18"/>
          <w:szCs w:val="18"/>
        </w:rPr>
        <w:t>, 202</w:t>
      </w:r>
      <w:r w:rsidR="006C2074" w:rsidRPr="00DB50BA">
        <w:rPr>
          <w:rFonts w:ascii="Arial" w:hAnsi="Arial" w:cs="Arial"/>
          <w:color w:val="000000" w:themeColor="text1"/>
          <w:sz w:val="18"/>
          <w:szCs w:val="18"/>
        </w:rPr>
        <w:t>5</w:t>
      </w:r>
    </w:p>
    <w:p w14:paraId="1F6B2075" w14:textId="78A05516" w:rsidR="003D22A6" w:rsidRPr="00DB50BA" w:rsidRDefault="00E475EB" w:rsidP="003D22A6">
      <w:pPr>
        <w:rPr>
          <w:rFonts w:ascii="Arial" w:hAnsi="Arial" w:cs="Arial"/>
          <w:color w:val="000000" w:themeColor="text1"/>
          <w:sz w:val="18"/>
          <w:szCs w:val="18"/>
        </w:rPr>
      </w:pPr>
      <w:hyperlink r:id="rId6" w:history="1">
        <w:r w:rsidR="003D22A6" w:rsidRPr="00DB50BA">
          <w:rPr>
            <w:rStyle w:val="Hyperlink"/>
            <w:rFonts w:ascii="Arial" w:hAnsi="Arial" w:cs="Arial"/>
            <w:sz w:val="18"/>
            <w:szCs w:val="18"/>
          </w:rPr>
          <w:t>www.msegrip.com</w:t>
        </w:r>
      </w:hyperlink>
      <w:r w:rsidR="003D22A6" w:rsidRPr="00DB50BA">
        <w:rPr>
          <w:rFonts w:ascii="Arial" w:hAnsi="Arial" w:cs="Arial"/>
          <w:color w:val="000000" w:themeColor="text1"/>
          <w:sz w:val="18"/>
          <w:szCs w:val="18"/>
        </w:rPr>
        <w:t xml:space="preserve"> </w:t>
      </w:r>
    </w:p>
    <w:p w14:paraId="17FBCC32" w14:textId="77777777" w:rsidR="003D22A6" w:rsidRPr="008457C4" w:rsidRDefault="003D22A6" w:rsidP="003960BB">
      <w:pPr>
        <w:jc w:val="center"/>
        <w:rPr>
          <w:rFonts w:ascii="Arial" w:hAnsi="Arial" w:cs="Arial"/>
          <w:b/>
          <w:bCs/>
          <w:sz w:val="20"/>
          <w:szCs w:val="20"/>
        </w:rPr>
      </w:pPr>
    </w:p>
    <w:p w14:paraId="2AA5DD5A" w14:textId="77777777" w:rsidR="00DB50BA" w:rsidRPr="00EC708C" w:rsidRDefault="00E272A1" w:rsidP="00217C64">
      <w:pPr>
        <w:spacing w:line="360" w:lineRule="auto"/>
        <w:jc w:val="center"/>
        <w:rPr>
          <w:rFonts w:ascii="Arial" w:hAnsi="Arial" w:cs="Arial"/>
          <w:b/>
          <w:bCs/>
          <w:color w:val="000000" w:themeColor="text1"/>
          <w:sz w:val="20"/>
          <w:szCs w:val="20"/>
        </w:rPr>
      </w:pPr>
      <w:r w:rsidRPr="00EC708C">
        <w:rPr>
          <w:rFonts w:ascii="Arial" w:hAnsi="Arial" w:cs="Arial"/>
          <w:b/>
          <w:bCs/>
          <w:color w:val="000000" w:themeColor="text1"/>
          <w:sz w:val="20"/>
          <w:szCs w:val="20"/>
        </w:rPr>
        <w:t xml:space="preserve">Matthews </w:t>
      </w:r>
      <w:r w:rsidR="00252982" w:rsidRPr="00EC708C">
        <w:rPr>
          <w:rFonts w:ascii="Arial" w:hAnsi="Arial" w:cs="Arial"/>
          <w:b/>
          <w:bCs/>
          <w:color w:val="000000" w:themeColor="text1"/>
          <w:sz w:val="20"/>
          <w:szCs w:val="20"/>
        </w:rPr>
        <w:t>Showcases</w:t>
      </w:r>
      <w:r w:rsidR="0010224B" w:rsidRPr="00EC708C">
        <w:rPr>
          <w:rFonts w:ascii="Arial" w:hAnsi="Arial" w:cs="Arial"/>
          <w:b/>
          <w:bCs/>
          <w:color w:val="000000" w:themeColor="text1"/>
          <w:sz w:val="20"/>
          <w:szCs w:val="20"/>
        </w:rPr>
        <w:t xml:space="preserve">: </w:t>
      </w:r>
      <w:r w:rsidR="00252982" w:rsidRPr="00EC708C">
        <w:rPr>
          <w:rFonts w:ascii="Arial" w:hAnsi="Arial" w:cs="Arial"/>
          <w:b/>
          <w:bCs/>
          <w:color w:val="000000" w:themeColor="text1"/>
          <w:sz w:val="20"/>
          <w:szCs w:val="20"/>
        </w:rPr>
        <w:t>Middle MAX™ Menace</w:t>
      </w:r>
      <w:r w:rsidR="001D6824" w:rsidRPr="00EC708C">
        <w:rPr>
          <w:rFonts w:ascii="Arial" w:hAnsi="Arial" w:cs="Arial"/>
          <w:b/>
          <w:bCs/>
          <w:color w:val="000000" w:themeColor="text1"/>
          <w:sz w:val="20"/>
          <w:szCs w:val="20"/>
        </w:rPr>
        <w:t>,</w:t>
      </w:r>
      <w:r w:rsidR="00252982" w:rsidRPr="00EC708C">
        <w:rPr>
          <w:rFonts w:ascii="Arial" w:hAnsi="Arial" w:cs="Arial"/>
          <w:b/>
          <w:bCs/>
          <w:color w:val="000000" w:themeColor="text1"/>
          <w:sz w:val="20"/>
          <w:szCs w:val="20"/>
        </w:rPr>
        <w:t xml:space="preserve"> Air Climber®,</w:t>
      </w:r>
      <w:r w:rsidR="001D6824" w:rsidRPr="00EC708C">
        <w:rPr>
          <w:rFonts w:ascii="Arial" w:hAnsi="Arial" w:cs="Arial"/>
          <w:b/>
          <w:bCs/>
          <w:color w:val="000000" w:themeColor="text1"/>
          <w:sz w:val="20"/>
          <w:szCs w:val="20"/>
        </w:rPr>
        <w:t xml:space="preserve"> </w:t>
      </w:r>
      <w:r w:rsidR="00743C7C" w:rsidRPr="00EC708C">
        <w:rPr>
          <w:rFonts w:ascii="Arial" w:hAnsi="Arial" w:cs="Arial"/>
          <w:b/>
          <w:bCs/>
          <w:color w:val="000000" w:themeColor="text1"/>
          <w:sz w:val="20"/>
          <w:szCs w:val="20"/>
        </w:rPr>
        <w:t xml:space="preserve">MICROGrip, </w:t>
      </w:r>
      <w:r w:rsidR="0010224B" w:rsidRPr="00EC708C">
        <w:rPr>
          <w:rFonts w:ascii="Arial" w:hAnsi="Arial" w:cs="Arial"/>
          <w:b/>
          <w:bCs/>
          <w:color w:val="000000" w:themeColor="text1"/>
          <w:sz w:val="20"/>
          <w:szCs w:val="20"/>
        </w:rPr>
        <w:t xml:space="preserve">&amp; </w:t>
      </w:r>
      <w:r w:rsidR="003960BB" w:rsidRPr="00EC708C">
        <w:rPr>
          <w:rFonts w:ascii="Arial" w:hAnsi="Arial" w:cs="Arial"/>
          <w:b/>
          <w:bCs/>
          <w:color w:val="000000" w:themeColor="text1"/>
          <w:sz w:val="20"/>
          <w:szCs w:val="20"/>
        </w:rPr>
        <w:t>Lit</w:t>
      </w:r>
      <w:r w:rsidR="00902F64" w:rsidRPr="00EC708C">
        <w:rPr>
          <w:rFonts w:ascii="Arial" w:hAnsi="Arial" w:cs="Arial"/>
          <w:b/>
          <w:bCs/>
          <w:color w:val="000000" w:themeColor="text1"/>
          <w:sz w:val="20"/>
          <w:szCs w:val="20"/>
        </w:rPr>
        <w:t>e</w:t>
      </w:r>
      <w:r w:rsidR="003960BB" w:rsidRPr="00EC708C">
        <w:rPr>
          <w:rFonts w:ascii="Arial" w:hAnsi="Arial" w:cs="Arial"/>
          <w:b/>
          <w:bCs/>
          <w:color w:val="000000" w:themeColor="text1"/>
          <w:sz w:val="20"/>
          <w:szCs w:val="20"/>
        </w:rPr>
        <w:t>mover</w:t>
      </w:r>
      <w:r w:rsidR="006E036D" w:rsidRPr="00EC708C">
        <w:rPr>
          <w:rFonts w:ascii="Arial" w:hAnsi="Arial" w:cs="Arial"/>
          <w:b/>
          <w:bCs/>
          <w:color w:val="000000" w:themeColor="text1"/>
          <w:sz w:val="20"/>
          <w:szCs w:val="20"/>
        </w:rPr>
        <w:t>®</w:t>
      </w:r>
    </w:p>
    <w:p w14:paraId="72569B87" w14:textId="2D9D2071" w:rsidR="006B7255" w:rsidRPr="00217C64" w:rsidRDefault="00E272A1" w:rsidP="00217C64">
      <w:pPr>
        <w:spacing w:line="360" w:lineRule="auto"/>
        <w:jc w:val="center"/>
        <w:rPr>
          <w:rFonts w:ascii="Arial" w:eastAsia="Times New Roman" w:hAnsi="Arial" w:cs="Arial"/>
          <w:kern w:val="0"/>
          <w:sz w:val="20"/>
          <w:szCs w:val="20"/>
          <w14:ligatures w14:val="none"/>
        </w:rPr>
      </w:pPr>
      <w:r w:rsidRPr="00EC708C">
        <w:rPr>
          <w:rFonts w:ascii="Arial" w:hAnsi="Arial" w:cs="Arial"/>
          <w:b/>
          <w:bCs/>
          <w:color w:val="000000" w:themeColor="text1"/>
          <w:sz w:val="20"/>
          <w:szCs w:val="20"/>
        </w:rPr>
        <w:t xml:space="preserve">at </w:t>
      </w:r>
      <w:r w:rsidR="0010224B" w:rsidRPr="00EC708C">
        <w:rPr>
          <w:rFonts w:ascii="Arial" w:hAnsi="Arial" w:cs="Arial"/>
          <w:b/>
          <w:bCs/>
          <w:color w:val="000000" w:themeColor="text1"/>
          <w:sz w:val="20"/>
          <w:szCs w:val="20"/>
        </w:rPr>
        <w:t xml:space="preserve">NAB </w:t>
      </w:r>
      <w:r w:rsidR="00940486" w:rsidRPr="00EC708C">
        <w:rPr>
          <w:rFonts w:ascii="Arial" w:hAnsi="Arial" w:cs="Arial"/>
          <w:b/>
          <w:bCs/>
          <w:color w:val="000000" w:themeColor="text1"/>
          <w:sz w:val="20"/>
          <w:szCs w:val="20"/>
        </w:rPr>
        <w:t>B</w:t>
      </w:r>
      <w:r w:rsidR="0010224B" w:rsidRPr="00EC708C">
        <w:rPr>
          <w:rFonts w:ascii="Arial" w:hAnsi="Arial" w:cs="Arial"/>
          <w:b/>
          <w:bCs/>
          <w:color w:val="000000" w:themeColor="text1"/>
          <w:sz w:val="20"/>
          <w:szCs w:val="20"/>
        </w:rPr>
        <w:t>ooth</w:t>
      </w:r>
      <w:r w:rsidR="007E5758" w:rsidRPr="00EC708C">
        <w:rPr>
          <w:rFonts w:ascii="Arial" w:hAnsi="Arial" w:cs="Arial"/>
          <w:b/>
          <w:bCs/>
          <w:color w:val="000000" w:themeColor="text1"/>
          <w:sz w:val="20"/>
          <w:szCs w:val="20"/>
        </w:rPr>
        <w:t xml:space="preserve"> </w:t>
      </w:r>
      <w:r w:rsidR="006B7255" w:rsidRPr="00EC708C">
        <w:rPr>
          <w:rFonts w:ascii="Arial" w:hAnsi="Arial" w:cs="Arial"/>
          <w:i/>
          <w:iCs/>
          <w:color w:val="000000" w:themeColor="text1"/>
          <w:sz w:val="20"/>
          <w:szCs w:val="20"/>
        </w:rPr>
        <w:t xml:space="preserve">Las Vegas, </w:t>
      </w:r>
      <w:r w:rsidR="0010224B" w:rsidRPr="00EC708C">
        <w:rPr>
          <w:rFonts w:ascii="Arial" w:hAnsi="Arial" w:cs="Arial"/>
          <w:i/>
          <w:iCs/>
          <w:color w:val="000000" w:themeColor="text1"/>
          <w:sz w:val="20"/>
          <w:szCs w:val="20"/>
        </w:rPr>
        <w:t>April</w:t>
      </w:r>
      <w:r w:rsidR="00036C84" w:rsidRPr="00EC708C">
        <w:rPr>
          <w:rFonts w:ascii="Arial" w:hAnsi="Arial" w:cs="Arial"/>
          <w:i/>
          <w:iCs/>
          <w:color w:val="000000" w:themeColor="text1"/>
          <w:sz w:val="20"/>
          <w:szCs w:val="20"/>
        </w:rPr>
        <w:t xml:space="preserve"> </w:t>
      </w:r>
      <w:r w:rsidR="006C2074" w:rsidRPr="00EC708C">
        <w:rPr>
          <w:rFonts w:ascii="Arial" w:hAnsi="Arial" w:cs="Arial"/>
          <w:i/>
          <w:iCs/>
          <w:color w:val="000000" w:themeColor="text1"/>
          <w:sz w:val="20"/>
          <w:szCs w:val="20"/>
        </w:rPr>
        <w:t>6-9</w:t>
      </w:r>
    </w:p>
    <w:p w14:paraId="2E006EE7" w14:textId="2BB770A3" w:rsidR="00BB4B7A" w:rsidRPr="00EC708C" w:rsidRDefault="00BB4B7A" w:rsidP="00217C64">
      <w:pPr>
        <w:spacing w:line="360" w:lineRule="auto"/>
        <w:rPr>
          <w:rFonts w:ascii="Arial" w:hAnsi="Arial" w:cs="Arial"/>
          <w:color w:val="000000" w:themeColor="text1"/>
          <w:sz w:val="20"/>
          <w:szCs w:val="20"/>
        </w:rPr>
      </w:pPr>
      <w:r w:rsidRPr="00EC708C">
        <w:rPr>
          <w:rFonts w:ascii="Arial" w:hAnsi="Arial" w:cs="Arial"/>
          <w:color w:val="000000" w:themeColor="text1"/>
          <w:sz w:val="20"/>
          <w:szCs w:val="20"/>
        </w:rPr>
        <w:t>Hollywood's original grip company is inviting competitors to stop by NAB booth #</w:t>
      </w:r>
      <w:r w:rsidRPr="00EC708C">
        <w:rPr>
          <w:rFonts w:ascii="Arial" w:hAnsi="Arial" w:cs="Arial"/>
          <w:color w:val="000000" w:themeColor="text1"/>
          <w:kern w:val="0"/>
          <w:sz w:val="20"/>
          <w:szCs w:val="20"/>
        </w:rPr>
        <w:t xml:space="preserve">N2031 </w:t>
      </w:r>
      <w:r w:rsidR="005A77EC" w:rsidRPr="00EC708C">
        <w:rPr>
          <w:rFonts w:ascii="Arial" w:hAnsi="Arial" w:cs="Arial"/>
          <w:color w:val="000000" w:themeColor="text1"/>
          <w:sz w:val="20"/>
          <w:szCs w:val="20"/>
        </w:rPr>
        <w:t>to take a swing at</w:t>
      </w:r>
      <w:r w:rsidRPr="00EC708C">
        <w:rPr>
          <w:rFonts w:ascii="Arial" w:hAnsi="Arial" w:cs="Arial"/>
          <w:color w:val="000000" w:themeColor="text1"/>
          <w:sz w:val="20"/>
          <w:szCs w:val="20"/>
        </w:rPr>
        <w:t xml:space="preserve"> </w:t>
      </w:r>
      <w:r w:rsidRPr="00EC708C">
        <w:rPr>
          <w:rFonts w:ascii="Arial" w:hAnsi="Arial" w:cs="Arial"/>
          <w:b/>
          <w:bCs/>
          <w:color w:val="000000" w:themeColor="text1"/>
          <w:sz w:val="20"/>
          <w:szCs w:val="20"/>
        </w:rPr>
        <w:t>Matthew</w:t>
      </w:r>
      <w:r w:rsidR="00DC6EED">
        <w:rPr>
          <w:rFonts w:ascii="Arial" w:hAnsi="Arial" w:cs="Arial"/>
          <w:b/>
          <w:bCs/>
          <w:color w:val="000000" w:themeColor="text1"/>
          <w:sz w:val="20"/>
          <w:szCs w:val="20"/>
        </w:rPr>
        <w:t>s'</w:t>
      </w:r>
      <w:r w:rsidRPr="00EC708C">
        <w:rPr>
          <w:rFonts w:ascii="Arial" w:hAnsi="Arial" w:cs="Arial"/>
          <w:b/>
          <w:bCs/>
          <w:color w:val="000000" w:themeColor="text1"/>
          <w:sz w:val="20"/>
          <w:szCs w:val="20"/>
        </w:rPr>
        <w:t xml:space="preserve"> Great Grip Putt-Off</w:t>
      </w:r>
      <w:r w:rsidR="000864D1">
        <w:rPr>
          <w:rFonts w:ascii="Arial" w:hAnsi="Arial" w:cs="Arial"/>
          <w:color w:val="000000" w:themeColor="text1"/>
          <w:sz w:val="20"/>
          <w:szCs w:val="20"/>
        </w:rPr>
        <w:t xml:space="preserve"> </w:t>
      </w:r>
      <w:r w:rsidRPr="00EC708C">
        <w:rPr>
          <w:rFonts w:ascii="Arial" w:hAnsi="Arial" w:cs="Arial"/>
          <w:color w:val="000000" w:themeColor="text1"/>
          <w:sz w:val="20"/>
          <w:szCs w:val="20"/>
        </w:rPr>
        <w:t xml:space="preserve">putting green </w:t>
      </w:r>
      <w:r w:rsidR="00CE54A4" w:rsidRPr="00EC708C">
        <w:rPr>
          <w:rFonts w:ascii="Arial" w:hAnsi="Arial" w:cs="Arial"/>
          <w:color w:val="000000" w:themeColor="text1"/>
          <w:sz w:val="20"/>
          <w:szCs w:val="20"/>
        </w:rPr>
        <w:t>obstacle</w:t>
      </w:r>
      <w:r w:rsidRPr="00EC708C">
        <w:rPr>
          <w:rFonts w:ascii="Arial" w:hAnsi="Arial" w:cs="Arial"/>
          <w:color w:val="000000" w:themeColor="text1"/>
          <w:sz w:val="20"/>
          <w:szCs w:val="20"/>
        </w:rPr>
        <w:t xml:space="preserve"> course complete with </w:t>
      </w:r>
      <w:r w:rsidR="000864D1">
        <w:rPr>
          <w:rFonts w:ascii="Arial" w:hAnsi="Arial" w:cs="Arial"/>
          <w:color w:val="000000" w:themeColor="text1"/>
          <w:sz w:val="20"/>
          <w:szCs w:val="20"/>
        </w:rPr>
        <w:t>riggable POV</w:t>
      </w:r>
      <w:r w:rsidR="00DF48A1" w:rsidRPr="00EC708C">
        <w:rPr>
          <w:rFonts w:ascii="Arial" w:hAnsi="Arial" w:cs="Arial"/>
          <w:color w:val="000000" w:themeColor="text1"/>
          <w:sz w:val="20"/>
          <w:szCs w:val="20"/>
        </w:rPr>
        <w:t xml:space="preserve"> putters for a wow-em view and </w:t>
      </w:r>
      <w:r w:rsidRPr="00EC708C">
        <w:rPr>
          <w:rFonts w:ascii="Arial" w:hAnsi="Arial" w:cs="Arial"/>
          <w:color w:val="000000" w:themeColor="text1"/>
          <w:sz w:val="20"/>
          <w:szCs w:val="20"/>
        </w:rPr>
        <w:t xml:space="preserve">prizes for </w:t>
      </w:r>
      <w:r w:rsidR="005A77EC" w:rsidRPr="00EC708C">
        <w:rPr>
          <w:rFonts w:ascii="Arial" w:hAnsi="Arial" w:cs="Arial"/>
          <w:color w:val="000000" w:themeColor="text1"/>
          <w:sz w:val="20"/>
          <w:szCs w:val="20"/>
        </w:rPr>
        <w:t>winners</w:t>
      </w:r>
      <w:r w:rsidRPr="00EC708C">
        <w:rPr>
          <w:rFonts w:ascii="Arial" w:hAnsi="Arial" w:cs="Arial"/>
          <w:color w:val="000000" w:themeColor="text1"/>
          <w:sz w:val="20"/>
          <w:szCs w:val="20"/>
        </w:rPr>
        <w:t xml:space="preserve"> who </w:t>
      </w:r>
      <w:r w:rsidR="00386FE1" w:rsidRPr="00EC708C">
        <w:rPr>
          <w:rFonts w:ascii="Arial" w:hAnsi="Arial" w:cs="Arial"/>
          <w:color w:val="000000" w:themeColor="text1"/>
          <w:sz w:val="20"/>
          <w:szCs w:val="20"/>
        </w:rPr>
        <w:t>clear the green</w:t>
      </w:r>
      <w:r w:rsidRPr="00EC708C">
        <w:rPr>
          <w:rFonts w:ascii="Arial" w:hAnsi="Arial" w:cs="Arial"/>
          <w:color w:val="000000" w:themeColor="text1"/>
          <w:sz w:val="20"/>
          <w:szCs w:val="20"/>
        </w:rPr>
        <w:t>.</w:t>
      </w:r>
    </w:p>
    <w:p w14:paraId="7E1C49A8" w14:textId="77777777" w:rsidR="00386FE1" w:rsidRPr="00EC708C" w:rsidRDefault="00386FE1" w:rsidP="00217C64">
      <w:pPr>
        <w:spacing w:line="360" w:lineRule="auto"/>
        <w:rPr>
          <w:rFonts w:ascii="Arial" w:hAnsi="Arial" w:cs="Arial"/>
          <w:color w:val="000000" w:themeColor="text1"/>
          <w:sz w:val="20"/>
          <w:szCs w:val="20"/>
        </w:rPr>
      </w:pPr>
    </w:p>
    <w:p w14:paraId="2DB61169" w14:textId="32BAC343" w:rsidR="00BB4B7A" w:rsidRPr="00EC708C" w:rsidRDefault="005A77EC" w:rsidP="00217C64">
      <w:pPr>
        <w:spacing w:line="360" w:lineRule="auto"/>
        <w:rPr>
          <w:rFonts w:ascii="Arial" w:hAnsi="Arial" w:cs="Arial"/>
          <w:color w:val="000000" w:themeColor="text1"/>
          <w:sz w:val="20"/>
          <w:szCs w:val="20"/>
        </w:rPr>
      </w:pPr>
      <w:r w:rsidRPr="00EC708C">
        <w:rPr>
          <w:rFonts w:ascii="Arial" w:hAnsi="Arial" w:cs="Arial"/>
          <w:color w:val="000000" w:themeColor="text1"/>
          <w:sz w:val="20"/>
          <w:szCs w:val="20"/>
        </w:rPr>
        <w:t xml:space="preserve">Visitors can </w:t>
      </w:r>
      <w:r w:rsidR="005F395B" w:rsidRPr="00EC708C">
        <w:rPr>
          <w:rFonts w:ascii="Arial" w:hAnsi="Arial" w:cs="Arial"/>
          <w:color w:val="000000" w:themeColor="text1"/>
          <w:sz w:val="20"/>
          <w:szCs w:val="20"/>
        </w:rPr>
        <w:t>also check out</w:t>
      </w:r>
      <w:r w:rsidRPr="00EC708C">
        <w:rPr>
          <w:rFonts w:ascii="Arial" w:hAnsi="Arial" w:cs="Arial"/>
          <w:color w:val="000000" w:themeColor="text1"/>
          <w:sz w:val="20"/>
          <w:szCs w:val="20"/>
        </w:rPr>
        <w:t xml:space="preserve"> the latest </w:t>
      </w:r>
      <w:r w:rsidR="008C1DB4" w:rsidRPr="00EC708C">
        <w:rPr>
          <w:rFonts w:ascii="Arial" w:hAnsi="Arial" w:cs="Arial"/>
          <w:color w:val="000000" w:themeColor="text1"/>
          <w:sz w:val="20"/>
          <w:szCs w:val="20"/>
        </w:rPr>
        <w:t xml:space="preserve">Matthews Studio Equipment </w:t>
      </w:r>
      <w:r w:rsidR="001D6824" w:rsidRPr="00EC708C">
        <w:rPr>
          <w:rFonts w:ascii="Arial" w:hAnsi="Arial" w:cs="Arial"/>
          <w:color w:val="000000" w:themeColor="text1"/>
          <w:sz w:val="20"/>
          <w:szCs w:val="20"/>
        </w:rPr>
        <w:t>professional grip and rigging</w:t>
      </w:r>
      <w:r w:rsidR="00252982" w:rsidRPr="00EC708C">
        <w:rPr>
          <w:rFonts w:ascii="Arial" w:hAnsi="Arial" w:cs="Arial"/>
          <w:color w:val="000000" w:themeColor="text1"/>
          <w:sz w:val="20"/>
          <w:szCs w:val="20"/>
        </w:rPr>
        <w:t xml:space="preserve"> gear</w:t>
      </w:r>
      <w:r w:rsidR="001D6824" w:rsidRPr="00EC708C">
        <w:rPr>
          <w:rFonts w:ascii="Arial" w:hAnsi="Arial" w:cs="Arial"/>
          <w:color w:val="000000" w:themeColor="text1"/>
          <w:sz w:val="20"/>
          <w:szCs w:val="20"/>
        </w:rPr>
        <w:t xml:space="preserve">. </w:t>
      </w:r>
      <w:r w:rsidR="00252982" w:rsidRPr="00EC708C">
        <w:rPr>
          <w:rFonts w:ascii="Arial" w:hAnsi="Arial" w:cs="Arial"/>
          <w:color w:val="000000" w:themeColor="text1"/>
          <w:sz w:val="20"/>
          <w:szCs w:val="20"/>
        </w:rPr>
        <w:t>Must see items include: Middle MAX™ Menace</w:t>
      </w:r>
      <w:r w:rsidR="008C1DB4" w:rsidRPr="00EC708C">
        <w:rPr>
          <w:rFonts w:ascii="Arial" w:hAnsi="Arial" w:cs="Arial"/>
          <w:color w:val="000000" w:themeColor="text1"/>
          <w:sz w:val="20"/>
          <w:szCs w:val="20"/>
        </w:rPr>
        <w:t>, Litemo</w:t>
      </w:r>
      <w:r w:rsidR="005479EC" w:rsidRPr="00EC708C">
        <w:rPr>
          <w:rFonts w:ascii="Arial" w:hAnsi="Arial" w:cs="Arial"/>
          <w:color w:val="000000" w:themeColor="text1"/>
          <w:sz w:val="20"/>
          <w:szCs w:val="20"/>
        </w:rPr>
        <w:t>v</w:t>
      </w:r>
      <w:r w:rsidR="008C1DB4" w:rsidRPr="00EC708C">
        <w:rPr>
          <w:rFonts w:ascii="Arial" w:hAnsi="Arial" w:cs="Arial"/>
          <w:color w:val="000000" w:themeColor="text1"/>
          <w:sz w:val="20"/>
          <w:szCs w:val="20"/>
        </w:rPr>
        <w:t>er</w:t>
      </w:r>
      <w:r w:rsidR="003773ED" w:rsidRPr="00EC708C">
        <w:rPr>
          <w:rFonts w:ascii="Arial" w:hAnsi="Arial" w:cs="Arial"/>
          <w:color w:val="000000" w:themeColor="text1"/>
          <w:sz w:val="20"/>
          <w:szCs w:val="20"/>
        </w:rPr>
        <w:t>®</w:t>
      </w:r>
      <w:r w:rsidR="00A97D26" w:rsidRPr="00EC708C">
        <w:rPr>
          <w:rFonts w:ascii="Arial" w:hAnsi="Arial" w:cs="Arial"/>
          <w:color w:val="000000" w:themeColor="text1"/>
          <w:sz w:val="20"/>
          <w:szCs w:val="20"/>
        </w:rPr>
        <w:t>,</w:t>
      </w:r>
      <w:r w:rsidR="008C1DB4" w:rsidRPr="00EC708C">
        <w:rPr>
          <w:rFonts w:ascii="Arial" w:hAnsi="Arial" w:cs="Arial"/>
          <w:color w:val="000000" w:themeColor="text1"/>
          <w:sz w:val="20"/>
          <w:szCs w:val="20"/>
        </w:rPr>
        <w:t xml:space="preserve"> Air Climber</w:t>
      </w:r>
      <w:r w:rsidR="003773ED" w:rsidRPr="00EC708C">
        <w:rPr>
          <w:rFonts w:ascii="Arial" w:hAnsi="Arial" w:cs="Arial"/>
          <w:color w:val="000000" w:themeColor="text1"/>
          <w:sz w:val="20"/>
          <w:szCs w:val="20"/>
        </w:rPr>
        <w:t>®</w:t>
      </w:r>
      <w:r w:rsidR="00252982" w:rsidRPr="00EC708C">
        <w:rPr>
          <w:rFonts w:ascii="Arial" w:hAnsi="Arial" w:cs="Arial"/>
          <w:color w:val="000000" w:themeColor="text1"/>
          <w:sz w:val="20"/>
          <w:szCs w:val="20"/>
        </w:rPr>
        <w:t xml:space="preserve"> and the M</w:t>
      </w:r>
      <w:r w:rsidR="006649B4" w:rsidRPr="00EC708C">
        <w:rPr>
          <w:rFonts w:ascii="Arial" w:hAnsi="Arial" w:cs="Arial"/>
          <w:color w:val="000000" w:themeColor="text1"/>
          <w:sz w:val="20"/>
          <w:szCs w:val="20"/>
        </w:rPr>
        <w:t>ICRO</w:t>
      </w:r>
      <w:r w:rsidR="00A70CE4" w:rsidRPr="00EC708C">
        <w:rPr>
          <w:rFonts w:ascii="Arial" w:hAnsi="Arial" w:cs="Arial"/>
          <w:color w:val="000000" w:themeColor="text1"/>
          <w:sz w:val="20"/>
          <w:szCs w:val="20"/>
        </w:rPr>
        <w:t>G</w:t>
      </w:r>
      <w:r w:rsidR="00252982" w:rsidRPr="00EC708C">
        <w:rPr>
          <w:rFonts w:ascii="Arial" w:hAnsi="Arial" w:cs="Arial"/>
          <w:color w:val="000000" w:themeColor="text1"/>
          <w:sz w:val="20"/>
          <w:szCs w:val="20"/>
        </w:rPr>
        <w:t>rip System</w:t>
      </w:r>
      <w:r w:rsidR="00A70CE4" w:rsidRPr="00EC708C">
        <w:rPr>
          <w:rFonts w:ascii="Arial" w:hAnsi="Arial" w:cs="Arial"/>
          <w:color w:val="000000" w:themeColor="text1"/>
          <w:sz w:val="20"/>
          <w:szCs w:val="20"/>
        </w:rPr>
        <w:t>–</w:t>
      </w:r>
      <w:r w:rsidR="00743C7C" w:rsidRPr="00EC708C">
        <w:rPr>
          <w:rFonts w:ascii="Arial" w:hAnsi="Arial" w:cs="Arial"/>
          <w:color w:val="000000" w:themeColor="text1"/>
          <w:sz w:val="20"/>
          <w:szCs w:val="20"/>
        </w:rPr>
        <w:t xml:space="preserve">all </w:t>
      </w:r>
      <w:r w:rsidR="00A70CE4" w:rsidRPr="00EC708C">
        <w:rPr>
          <w:rFonts w:ascii="Arial" w:hAnsi="Arial" w:cs="Arial"/>
          <w:color w:val="000000" w:themeColor="text1"/>
          <w:sz w:val="20"/>
          <w:szCs w:val="20"/>
        </w:rPr>
        <w:t xml:space="preserve">designed to hold and position lighting and camera gear across the gamut. </w:t>
      </w:r>
    </w:p>
    <w:p w14:paraId="734A43EC" w14:textId="77777777" w:rsidR="008D7565" w:rsidRPr="00EC708C" w:rsidRDefault="008D7565" w:rsidP="00217C64">
      <w:pPr>
        <w:spacing w:line="360" w:lineRule="auto"/>
        <w:rPr>
          <w:rFonts w:ascii="Arial" w:eastAsia="Times New Roman" w:hAnsi="Arial" w:cs="Arial"/>
          <w:color w:val="BFBFBF" w:themeColor="background1" w:themeShade="BF"/>
          <w:sz w:val="20"/>
          <w:szCs w:val="20"/>
        </w:rPr>
      </w:pPr>
    </w:p>
    <w:p w14:paraId="673E1FC0" w14:textId="765F0041" w:rsidR="00A70CE4" w:rsidRPr="00EC708C" w:rsidRDefault="005A3834" w:rsidP="00217C64">
      <w:pPr>
        <w:spacing w:line="360" w:lineRule="auto"/>
        <w:rPr>
          <w:rFonts w:ascii="Arial" w:hAnsi="Arial" w:cs="Arial"/>
          <w:color w:val="000000" w:themeColor="text1"/>
          <w:sz w:val="20"/>
          <w:szCs w:val="20"/>
        </w:rPr>
      </w:pPr>
      <w:r w:rsidRPr="00EC708C">
        <w:rPr>
          <w:rFonts w:ascii="Arial" w:hAnsi="Arial" w:cs="Arial"/>
          <w:color w:val="000000" w:themeColor="text1"/>
          <w:sz w:val="20"/>
          <w:szCs w:val="20"/>
        </w:rPr>
        <w:t>On display t</w:t>
      </w:r>
      <w:r w:rsidR="008D7565" w:rsidRPr="00EC708C">
        <w:rPr>
          <w:rFonts w:ascii="Arial" w:hAnsi="Arial" w:cs="Arial"/>
          <w:color w:val="000000" w:themeColor="text1"/>
          <w:sz w:val="20"/>
          <w:szCs w:val="20"/>
        </w:rPr>
        <w:t>wo</w:t>
      </w:r>
      <w:r w:rsidR="005A77EC" w:rsidRPr="00EC708C">
        <w:rPr>
          <w:rFonts w:ascii="Arial" w:hAnsi="Arial" w:cs="Arial"/>
          <w:color w:val="000000" w:themeColor="text1"/>
          <w:sz w:val="20"/>
          <w:szCs w:val="20"/>
        </w:rPr>
        <w:t xml:space="preserve"> </w:t>
      </w:r>
      <w:r w:rsidR="00311AC0" w:rsidRPr="00EC708C">
        <w:rPr>
          <w:rFonts w:ascii="Arial" w:hAnsi="Arial" w:cs="Arial"/>
          <w:color w:val="000000" w:themeColor="text1"/>
          <w:sz w:val="20"/>
          <w:szCs w:val="20"/>
        </w:rPr>
        <w:t>Middle MAX</w:t>
      </w:r>
      <w:r w:rsidR="00E1732D" w:rsidRPr="00EC708C">
        <w:rPr>
          <w:rFonts w:ascii="Arial" w:hAnsi="Arial" w:cs="Arial"/>
          <w:sz w:val="20"/>
          <w:szCs w:val="20"/>
        </w:rPr>
        <w:t>™</w:t>
      </w:r>
      <w:r w:rsidR="00311AC0" w:rsidRPr="00EC708C">
        <w:rPr>
          <w:rFonts w:ascii="Arial" w:hAnsi="Arial" w:cs="Arial"/>
          <w:color w:val="000000" w:themeColor="text1"/>
          <w:sz w:val="20"/>
          <w:szCs w:val="20"/>
        </w:rPr>
        <w:t xml:space="preserve"> Menace</w:t>
      </w:r>
      <w:r w:rsidR="00311AC0" w:rsidRPr="00EC708C">
        <w:rPr>
          <w:rFonts w:ascii="Arial" w:hAnsi="Arial" w:cs="Arial"/>
          <w:b/>
          <w:bCs/>
          <w:color w:val="000000" w:themeColor="text1"/>
          <w:sz w:val="20"/>
          <w:szCs w:val="20"/>
        </w:rPr>
        <w:t xml:space="preserve"> </w:t>
      </w:r>
      <w:r w:rsidR="008D7565" w:rsidRPr="00EC708C">
        <w:rPr>
          <w:rFonts w:ascii="Arial" w:hAnsi="Arial" w:cs="Arial"/>
          <w:color w:val="000000" w:themeColor="text1"/>
          <w:sz w:val="20"/>
          <w:szCs w:val="20"/>
        </w:rPr>
        <w:t xml:space="preserve">Arms </w:t>
      </w:r>
      <w:r w:rsidR="00386FE1" w:rsidRPr="00EC708C">
        <w:rPr>
          <w:rFonts w:ascii="Arial" w:hAnsi="Arial" w:cs="Arial"/>
          <w:color w:val="000000" w:themeColor="text1"/>
          <w:sz w:val="20"/>
          <w:szCs w:val="20"/>
        </w:rPr>
        <w:t xml:space="preserve">will </w:t>
      </w:r>
      <w:r w:rsidR="008D7565" w:rsidRPr="00EC708C">
        <w:rPr>
          <w:rFonts w:ascii="Arial" w:hAnsi="Arial" w:cs="Arial"/>
          <w:color w:val="000000" w:themeColor="text1"/>
          <w:sz w:val="20"/>
          <w:szCs w:val="20"/>
        </w:rPr>
        <w:t xml:space="preserve">work </w:t>
      </w:r>
      <w:r w:rsidR="005F395B" w:rsidRPr="00EC708C">
        <w:rPr>
          <w:rFonts w:ascii="Arial" w:hAnsi="Arial" w:cs="Arial"/>
          <w:color w:val="000000" w:themeColor="text1"/>
          <w:sz w:val="20"/>
          <w:szCs w:val="20"/>
        </w:rPr>
        <w:t xml:space="preserve">in </w:t>
      </w:r>
      <w:r w:rsidR="000864D1">
        <w:rPr>
          <w:rFonts w:ascii="Arial" w:hAnsi="Arial" w:cs="Arial"/>
          <w:color w:val="000000" w:themeColor="text1"/>
          <w:sz w:val="20"/>
          <w:szCs w:val="20"/>
        </w:rPr>
        <w:t xml:space="preserve">a </w:t>
      </w:r>
      <w:r w:rsidR="005F395B" w:rsidRPr="00EC708C">
        <w:rPr>
          <w:rFonts w:ascii="Arial" w:hAnsi="Arial" w:cs="Arial"/>
          <w:color w:val="000000" w:themeColor="text1"/>
          <w:sz w:val="20"/>
          <w:szCs w:val="20"/>
        </w:rPr>
        <w:t>tandem goal post setup</w:t>
      </w:r>
      <w:r w:rsidR="008D7565" w:rsidRPr="00EC708C">
        <w:rPr>
          <w:rFonts w:ascii="Arial" w:hAnsi="Arial" w:cs="Arial"/>
          <w:color w:val="000000" w:themeColor="text1"/>
          <w:sz w:val="20"/>
          <w:szCs w:val="20"/>
        </w:rPr>
        <w:t xml:space="preserve"> thanks to </w:t>
      </w:r>
      <w:r w:rsidRPr="00EC708C">
        <w:rPr>
          <w:rFonts w:ascii="Arial" w:hAnsi="Arial" w:cs="Arial"/>
          <w:color w:val="000000" w:themeColor="text1"/>
          <w:sz w:val="20"/>
          <w:szCs w:val="20"/>
        </w:rPr>
        <w:t>MAX</w:t>
      </w:r>
      <w:r w:rsidR="008D7565" w:rsidRPr="00EC708C">
        <w:rPr>
          <w:rFonts w:ascii="Arial" w:hAnsi="Arial" w:cs="Arial"/>
          <w:color w:val="000000" w:themeColor="text1"/>
          <w:sz w:val="20"/>
          <w:szCs w:val="20"/>
        </w:rPr>
        <w:t xml:space="preserve"> 720 </w:t>
      </w:r>
      <w:r w:rsidRPr="00EC708C">
        <w:rPr>
          <w:rFonts w:ascii="Arial" w:hAnsi="Arial" w:cs="Arial"/>
          <w:color w:val="000000" w:themeColor="text1"/>
          <w:sz w:val="20"/>
          <w:szCs w:val="20"/>
        </w:rPr>
        <w:t>Pipe A</w:t>
      </w:r>
      <w:r w:rsidR="008D7565" w:rsidRPr="00EC708C">
        <w:rPr>
          <w:rFonts w:ascii="Arial" w:hAnsi="Arial" w:cs="Arial"/>
          <w:color w:val="000000" w:themeColor="text1"/>
          <w:sz w:val="20"/>
          <w:szCs w:val="20"/>
        </w:rPr>
        <w:t xml:space="preserve">dapters to support </w:t>
      </w:r>
      <w:r w:rsidRPr="00EC708C">
        <w:rPr>
          <w:rFonts w:ascii="Arial" w:hAnsi="Arial" w:cs="Arial"/>
          <w:color w:val="000000" w:themeColor="text1"/>
          <w:sz w:val="20"/>
          <w:szCs w:val="20"/>
        </w:rPr>
        <w:t xml:space="preserve">an array of </w:t>
      </w:r>
      <w:r w:rsidR="008D7565" w:rsidRPr="00EC708C">
        <w:rPr>
          <w:rFonts w:ascii="Arial" w:hAnsi="Arial" w:cs="Arial"/>
          <w:color w:val="000000" w:themeColor="text1"/>
          <w:sz w:val="20"/>
          <w:szCs w:val="20"/>
        </w:rPr>
        <w:t>small light</w:t>
      </w:r>
      <w:r w:rsidR="000864D1">
        <w:rPr>
          <w:rFonts w:ascii="Arial" w:hAnsi="Arial" w:cs="Arial"/>
          <w:color w:val="000000" w:themeColor="text1"/>
          <w:sz w:val="20"/>
          <w:szCs w:val="20"/>
        </w:rPr>
        <w:t>s</w:t>
      </w:r>
      <w:r w:rsidR="008D7565" w:rsidRPr="00EC708C">
        <w:rPr>
          <w:rFonts w:ascii="Arial" w:hAnsi="Arial" w:cs="Arial"/>
          <w:color w:val="000000" w:themeColor="text1"/>
          <w:sz w:val="20"/>
          <w:szCs w:val="20"/>
        </w:rPr>
        <w:t xml:space="preserve">. </w:t>
      </w:r>
      <w:r w:rsidR="00E46EAB">
        <w:rPr>
          <w:rFonts w:ascii="Arial" w:hAnsi="Arial" w:cs="Arial"/>
          <w:color w:val="000000" w:themeColor="text1"/>
          <w:sz w:val="20"/>
          <w:szCs w:val="20"/>
        </w:rPr>
        <w:t>Featuring benefits similar to</w:t>
      </w:r>
      <w:r w:rsidR="008D7565" w:rsidRPr="00EC708C">
        <w:rPr>
          <w:rFonts w:ascii="Arial" w:hAnsi="Arial" w:cs="Arial"/>
          <w:color w:val="000000" w:themeColor="text1"/>
          <w:sz w:val="20"/>
          <w:szCs w:val="20"/>
        </w:rPr>
        <w:t xml:space="preserve"> the</w:t>
      </w:r>
      <w:r w:rsidR="007F67E4" w:rsidRPr="00EC708C">
        <w:rPr>
          <w:rFonts w:ascii="Arial" w:hAnsi="Arial" w:cs="Arial"/>
          <w:color w:val="000000" w:themeColor="text1"/>
          <w:sz w:val="20"/>
          <w:szCs w:val="20"/>
        </w:rPr>
        <w:t xml:space="preserve"> </w:t>
      </w:r>
      <w:r w:rsidR="00BC6FFC" w:rsidRPr="00EC708C">
        <w:rPr>
          <w:rFonts w:ascii="Arial" w:hAnsi="Arial" w:cs="Arial"/>
          <w:color w:val="000000" w:themeColor="text1"/>
          <w:sz w:val="20"/>
          <w:szCs w:val="20"/>
        </w:rPr>
        <w:t xml:space="preserve">larger </w:t>
      </w:r>
      <w:r w:rsidR="00386FE1" w:rsidRPr="00EC708C">
        <w:rPr>
          <w:rFonts w:ascii="Arial" w:hAnsi="Arial" w:cs="Arial"/>
          <w:color w:val="000000" w:themeColor="text1"/>
          <w:sz w:val="20"/>
          <w:szCs w:val="20"/>
        </w:rPr>
        <w:t>MAX Menace®</w:t>
      </w:r>
      <w:r w:rsidR="008D7565" w:rsidRPr="00EC708C">
        <w:rPr>
          <w:rFonts w:ascii="Arial" w:hAnsi="Arial" w:cs="Arial"/>
          <w:color w:val="000000" w:themeColor="text1"/>
          <w:sz w:val="20"/>
          <w:szCs w:val="20"/>
        </w:rPr>
        <w:t>,</w:t>
      </w:r>
      <w:r w:rsidR="005F395B" w:rsidRPr="00EC708C">
        <w:rPr>
          <w:rFonts w:ascii="Arial" w:hAnsi="Arial" w:cs="Arial"/>
          <w:color w:val="000000" w:themeColor="text1"/>
          <w:sz w:val="20"/>
          <w:szCs w:val="20"/>
        </w:rPr>
        <w:t xml:space="preserve"> </w:t>
      </w:r>
      <w:r w:rsidR="000864D1">
        <w:rPr>
          <w:rFonts w:ascii="Arial" w:hAnsi="Arial" w:cs="Arial"/>
          <w:color w:val="000000" w:themeColor="text1"/>
          <w:sz w:val="20"/>
          <w:szCs w:val="20"/>
        </w:rPr>
        <w:t xml:space="preserve">the </w:t>
      </w:r>
      <w:r w:rsidRPr="00EC708C">
        <w:rPr>
          <w:rFonts w:ascii="Arial" w:hAnsi="Arial" w:cs="Arial"/>
          <w:color w:val="000000" w:themeColor="text1"/>
          <w:sz w:val="20"/>
          <w:szCs w:val="20"/>
        </w:rPr>
        <w:t xml:space="preserve">more compact </w:t>
      </w:r>
      <w:r w:rsidR="007F67E4" w:rsidRPr="00EC708C">
        <w:rPr>
          <w:rFonts w:ascii="Arial" w:hAnsi="Arial" w:cs="Arial"/>
          <w:color w:val="000000" w:themeColor="text1"/>
          <w:sz w:val="20"/>
          <w:szCs w:val="20"/>
        </w:rPr>
        <w:t xml:space="preserve">Middle MAX </w:t>
      </w:r>
      <w:r w:rsidR="00BC6FFC" w:rsidRPr="00EC708C">
        <w:rPr>
          <w:rFonts w:ascii="Arial" w:hAnsi="Arial" w:cs="Arial"/>
          <w:color w:val="000000" w:themeColor="text1"/>
          <w:sz w:val="20"/>
          <w:szCs w:val="20"/>
        </w:rPr>
        <w:t xml:space="preserve">can </w:t>
      </w:r>
      <w:r w:rsidR="007F67E4" w:rsidRPr="00EC708C">
        <w:rPr>
          <w:rFonts w:ascii="Arial" w:hAnsi="Arial" w:cs="Arial"/>
          <w:color w:val="000000" w:themeColor="text1"/>
          <w:sz w:val="20"/>
          <w:szCs w:val="20"/>
        </w:rPr>
        <w:t>travel fully</w:t>
      </w:r>
      <w:r w:rsidR="000864D1">
        <w:rPr>
          <w:rFonts w:ascii="Arial" w:hAnsi="Arial" w:cs="Arial"/>
          <w:color w:val="000000" w:themeColor="text1"/>
          <w:sz w:val="20"/>
          <w:szCs w:val="20"/>
        </w:rPr>
        <w:t>-</w:t>
      </w:r>
      <w:r w:rsidR="007F67E4" w:rsidRPr="00EC708C">
        <w:rPr>
          <w:rFonts w:ascii="Arial" w:hAnsi="Arial" w:cs="Arial"/>
          <w:color w:val="000000" w:themeColor="text1"/>
          <w:sz w:val="20"/>
          <w:szCs w:val="20"/>
        </w:rPr>
        <w:t>assembled</w:t>
      </w:r>
      <w:r w:rsidR="00386FE1" w:rsidRPr="00EC708C">
        <w:rPr>
          <w:rFonts w:ascii="Arial" w:hAnsi="Arial" w:cs="Arial"/>
          <w:color w:val="000000" w:themeColor="text1"/>
          <w:sz w:val="20"/>
          <w:szCs w:val="20"/>
        </w:rPr>
        <w:t xml:space="preserve"> </w:t>
      </w:r>
      <w:r w:rsidR="007F67E4" w:rsidRPr="00EC708C">
        <w:rPr>
          <w:rFonts w:ascii="Arial" w:hAnsi="Arial" w:cs="Arial"/>
          <w:color w:val="000000" w:themeColor="text1"/>
          <w:sz w:val="20"/>
          <w:szCs w:val="20"/>
        </w:rPr>
        <w:t xml:space="preserve">inside a standard cargo van. With a payload cap </w:t>
      </w:r>
      <w:r w:rsidR="000A4909" w:rsidRPr="00EC708C">
        <w:rPr>
          <w:rFonts w:ascii="Arial" w:hAnsi="Arial" w:cs="Arial"/>
          <w:color w:val="000000" w:themeColor="text1"/>
          <w:sz w:val="20"/>
          <w:szCs w:val="20"/>
        </w:rPr>
        <w:t xml:space="preserve">of </w:t>
      </w:r>
      <w:r w:rsidR="007F67E4" w:rsidRPr="00EC708C">
        <w:rPr>
          <w:rFonts w:ascii="Arial" w:hAnsi="Arial" w:cs="Arial"/>
          <w:color w:val="000000" w:themeColor="text1"/>
          <w:sz w:val="20"/>
          <w:szCs w:val="20"/>
        </w:rPr>
        <w:t>150-lbs</w:t>
      </w:r>
      <w:r w:rsidR="000A4909" w:rsidRPr="00EC708C">
        <w:rPr>
          <w:rFonts w:ascii="Arial" w:hAnsi="Arial" w:cs="Arial"/>
          <w:color w:val="000000" w:themeColor="text1"/>
          <w:sz w:val="20"/>
          <w:szCs w:val="20"/>
        </w:rPr>
        <w:t xml:space="preserve">/68kg </w:t>
      </w:r>
      <w:r w:rsidRPr="00EC708C">
        <w:rPr>
          <w:rFonts w:ascii="Arial" w:hAnsi="Arial" w:cs="Arial"/>
          <w:color w:val="000000" w:themeColor="text1"/>
          <w:sz w:val="20"/>
          <w:szCs w:val="20"/>
        </w:rPr>
        <w:t>and amazing</w:t>
      </w:r>
      <w:r w:rsidR="007F67E4" w:rsidRPr="00EC708C">
        <w:rPr>
          <w:rFonts w:ascii="Arial" w:hAnsi="Arial" w:cs="Arial"/>
          <w:color w:val="000000" w:themeColor="text1"/>
          <w:sz w:val="20"/>
          <w:szCs w:val="20"/>
        </w:rPr>
        <w:t xml:space="preserve"> reach 5.49m/18-ft high </w:t>
      </w:r>
      <w:r w:rsidR="00386FE1" w:rsidRPr="00EC708C">
        <w:rPr>
          <w:rFonts w:ascii="Arial" w:hAnsi="Arial" w:cs="Arial"/>
          <w:color w:val="000000" w:themeColor="text1"/>
          <w:sz w:val="20"/>
          <w:szCs w:val="20"/>
        </w:rPr>
        <w:t xml:space="preserve">and </w:t>
      </w:r>
      <w:r w:rsidRPr="00EC708C">
        <w:rPr>
          <w:rFonts w:ascii="Arial" w:hAnsi="Arial" w:cs="Arial"/>
          <w:color w:val="000000" w:themeColor="text1"/>
          <w:sz w:val="20"/>
          <w:szCs w:val="20"/>
        </w:rPr>
        <w:t xml:space="preserve">down to </w:t>
      </w:r>
      <w:r w:rsidR="007F67E4" w:rsidRPr="00EC708C">
        <w:rPr>
          <w:rFonts w:ascii="Arial" w:hAnsi="Arial" w:cs="Arial"/>
          <w:color w:val="000000" w:themeColor="text1"/>
          <w:sz w:val="20"/>
          <w:szCs w:val="20"/>
        </w:rPr>
        <w:t xml:space="preserve">1.83m/6-ft below grade, Middle MAX </w:t>
      </w:r>
      <w:r w:rsidR="00BC6FFC" w:rsidRPr="00EC708C">
        <w:rPr>
          <w:rFonts w:ascii="Arial" w:hAnsi="Arial" w:cs="Arial"/>
          <w:color w:val="000000" w:themeColor="text1"/>
          <w:sz w:val="20"/>
          <w:szCs w:val="20"/>
        </w:rPr>
        <w:t>arms</w:t>
      </w:r>
      <w:r w:rsidR="007F67E4" w:rsidRPr="00EC708C">
        <w:rPr>
          <w:rFonts w:ascii="Arial" w:hAnsi="Arial" w:cs="Arial"/>
          <w:color w:val="000000" w:themeColor="text1"/>
          <w:sz w:val="20"/>
          <w:szCs w:val="20"/>
        </w:rPr>
        <w:t xml:space="preserve"> </w:t>
      </w:r>
      <w:r w:rsidR="00386FE1" w:rsidRPr="00EC708C">
        <w:rPr>
          <w:rFonts w:ascii="Arial" w:hAnsi="Arial" w:cs="Arial"/>
          <w:color w:val="000000" w:themeColor="text1"/>
          <w:sz w:val="20"/>
          <w:szCs w:val="20"/>
        </w:rPr>
        <w:t>in</w:t>
      </w:r>
      <w:r w:rsidR="007F67E4" w:rsidRPr="00EC708C">
        <w:rPr>
          <w:rFonts w:ascii="Arial" w:hAnsi="Arial" w:cs="Arial"/>
          <w:color w:val="000000" w:themeColor="text1"/>
          <w:sz w:val="20"/>
          <w:szCs w:val="20"/>
        </w:rPr>
        <w:t xml:space="preserve"> to hold lights, reflectors, cameras or set dressing from its compact base.</w:t>
      </w:r>
    </w:p>
    <w:p w14:paraId="44BEBD3A" w14:textId="77777777" w:rsidR="000A4909" w:rsidRPr="00EC708C" w:rsidRDefault="000A4909" w:rsidP="00217C64">
      <w:pPr>
        <w:spacing w:line="360" w:lineRule="auto"/>
        <w:rPr>
          <w:rFonts w:ascii="Arial" w:hAnsi="Arial" w:cs="Arial"/>
          <w:color w:val="000000" w:themeColor="text1"/>
          <w:sz w:val="20"/>
          <w:szCs w:val="20"/>
        </w:rPr>
      </w:pPr>
    </w:p>
    <w:p w14:paraId="554D1D02" w14:textId="63818A5C" w:rsidR="00CD22E4" w:rsidRPr="00EC708C" w:rsidRDefault="00525962" w:rsidP="00217C64">
      <w:pPr>
        <w:spacing w:line="360" w:lineRule="auto"/>
        <w:rPr>
          <w:rFonts w:ascii="Arial" w:hAnsi="Arial" w:cs="Arial"/>
          <w:b/>
          <w:bCs/>
          <w:color w:val="000000" w:themeColor="text1"/>
          <w:sz w:val="20"/>
          <w:szCs w:val="20"/>
        </w:rPr>
      </w:pPr>
      <w:r w:rsidRPr="00EC708C">
        <w:rPr>
          <w:rFonts w:ascii="Arial" w:eastAsia="Times New Roman" w:hAnsi="Arial" w:cs="Arial"/>
          <w:color w:val="000000" w:themeColor="text1"/>
          <w:sz w:val="20"/>
          <w:szCs w:val="20"/>
        </w:rPr>
        <w:t>MSE</w:t>
      </w:r>
      <w:r w:rsidR="007A1DFC" w:rsidRPr="00EC708C">
        <w:rPr>
          <w:rFonts w:ascii="Arial" w:eastAsia="Times New Roman" w:hAnsi="Arial" w:cs="Arial"/>
          <w:color w:val="000000" w:themeColor="text1"/>
          <w:sz w:val="20"/>
          <w:szCs w:val="20"/>
        </w:rPr>
        <w:t xml:space="preserve"> will also sport </w:t>
      </w:r>
      <w:r w:rsidR="005750BE" w:rsidRPr="00EC708C">
        <w:rPr>
          <w:rFonts w:ascii="Arial" w:eastAsia="Times New Roman" w:hAnsi="Arial" w:cs="Arial"/>
          <w:color w:val="000000" w:themeColor="text1"/>
          <w:sz w:val="20"/>
          <w:szCs w:val="20"/>
        </w:rPr>
        <w:t>two Air Climber</w:t>
      </w:r>
      <w:r w:rsidR="00B97774" w:rsidRPr="00EC708C">
        <w:rPr>
          <w:rFonts w:ascii="Arial" w:eastAsia="Times New Roman" w:hAnsi="Arial" w:cs="Arial"/>
          <w:color w:val="000000" w:themeColor="text1"/>
          <w:sz w:val="20"/>
          <w:szCs w:val="20"/>
        </w:rPr>
        <w:t xml:space="preserve"> </w:t>
      </w:r>
      <w:r w:rsidR="00CE54A4" w:rsidRPr="00EC708C">
        <w:rPr>
          <w:rFonts w:ascii="Arial" w:hAnsi="Arial" w:cs="Arial"/>
          <w:color w:val="000000" w:themeColor="text1"/>
          <w:sz w:val="20"/>
          <w:szCs w:val="20"/>
        </w:rPr>
        <w:t>pneumatically</w:t>
      </w:r>
      <w:r w:rsidR="00B97774" w:rsidRPr="00EC708C">
        <w:rPr>
          <w:rFonts w:ascii="Arial" w:hAnsi="Arial" w:cs="Arial"/>
          <w:color w:val="000000" w:themeColor="text1"/>
          <w:sz w:val="20"/>
          <w:szCs w:val="20"/>
        </w:rPr>
        <w:t xml:space="preserve"> controlled, modular grip and lighting stands</w:t>
      </w:r>
      <w:r w:rsidR="007A1DFC" w:rsidRPr="00EC708C">
        <w:rPr>
          <w:rFonts w:ascii="Arial" w:eastAsia="Times New Roman" w:hAnsi="Arial" w:cs="Arial"/>
          <w:color w:val="000000" w:themeColor="text1"/>
          <w:sz w:val="20"/>
          <w:szCs w:val="20"/>
        </w:rPr>
        <w:t xml:space="preserve"> </w:t>
      </w:r>
      <w:r w:rsidR="000851FC" w:rsidRPr="00EC708C">
        <w:rPr>
          <w:rFonts w:ascii="Arial" w:eastAsia="Times New Roman" w:hAnsi="Arial" w:cs="Arial"/>
          <w:color w:val="000000" w:themeColor="text1"/>
          <w:sz w:val="20"/>
          <w:szCs w:val="20"/>
        </w:rPr>
        <w:t xml:space="preserve">which </w:t>
      </w:r>
      <w:r w:rsidR="000851FC" w:rsidRPr="00EC708C">
        <w:rPr>
          <w:rFonts w:ascii="Arial" w:hAnsi="Arial" w:cs="Arial"/>
          <w:color w:val="000000" w:themeColor="text1"/>
          <w:sz w:val="20"/>
          <w:szCs w:val="20"/>
        </w:rPr>
        <w:t>safely raise lights and camera rigs 25 feet/7.62 meters</w:t>
      </w:r>
      <w:r w:rsidR="00E46EAB">
        <w:rPr>
          <w:rFonts w:ascii="Arial" w:hAnsi="Arial" w:cs="Arial"/>
          <w:color w:val="000000" w:themeColor="text1"/>
          <w:sz w:val="20"/>
          <w:szCs w:val="20"/>
        </w:rPr>
        <w:t>.</w:t>
      </w:r>
      <w:r w:rsidR="000851FC" w:rsidRPr="00EC708C">
        <w:rPr>
          <w:rFonts w:ascii="Arial" w:hAnsi="Arial" w:cs="Arial"/>
          <w:b/>
          <w:bCs/>
          <w:color w:val="000000" w:themeColor="text1"/>
          <w:sz w:val="20"/>
          <w:szCs w:val="20"/>
        </w:rPr>
        <w:t xml:space="preserve"> </w:t>
      </w:r>
      <w:r w:rsidR="000851FC" w:rsidRPr="00EC708C">
        <w:rPr>
          <w:rFonts w:ascii="Arial" w:eastAsia="Times New Roman" w:hAnsi="Arial" w:cs="Arial"/>
          <w:color w:val="000000" w:themeColor="text1"/>
          <w:sz w:val="20"/>
          <w:szCs w:val="20"/>
        </w:rPr>
        <w:t>The pair will be setup in</w:t>
      </w:r>
      <w:r w:rsidR="005750BE" w:rsidRPr="00EC708C">
        <w:rPr>
          <w:rFonts w:ascii="Arial" w:eastAsia="Times New Roman" w:hAnsi="Arial" w:cs="Arial"/>
          <w:color w:val="000000" w:themeColor="text1"/>
          <w:sz w:val="20"/>
          <w:szCs w:val="20"/>
        </w:rPr>
        <w:t xml:space="preserve"> goalpost </w:t>
      </w:r>
      <w:r w:rsidR="007A1DFC" w:rsidRPr="00EC708C">
        <w:rPr>
          <w:rFonts w:ascii="Arial" w:eastAsia="Times New Roman" w:hAnsi="Arial" w:cs="Arial"/>
          <w:color w:val="000000" w:themeColor="text1"/>
          <w:sz w:val="20"/>
          <w:szCs w:val="20"/>
        </w:rPr>
        <w:t>configuration</w:t>
      </w:r>
      <w:r w:rsidRPr="00EC708C">
        <w:rPr>
          <w:rFonts w:ascii="Arial" w:eastAsia="Times New Roman" w:hAnsi="Arial" w:cs="Arial"/>
          <w:color w:val="000000" w:themeColor="text1"/>
          <w:sz w:val="20"/>
          <w:szCs w:val="20"/>
        </w:rPr>
        <w:t xml:space="preserve"> complete</w:t>
      </w:r>
      <w:r w:rsidR="007A1DFC" w:rsidRPr="00EC708C">
        <w:rPr>
          <w:rFonts w:ascii="Arial" w:eastAsia="Times New Roman" w:hAnsi="Arial" w:cs="Arial"/>
          <w:color w:val="000000" w:themeColor="text1"/>
          <w:sz w:val="20"/>
          <w:szCs w:val="20"/>
        </w:rPr>
        <w:t xml:space="preserve"> </w:t>
      </w:r>
      <w:r w:rsidR="005750BE" w:rsidRPr="00EC708C">
        <w:rPr>
          <w:rFonts w:ascii="Arial" w:eastAsia="Times New Roman" w:hAnsi="Arial" w:cs="Arial"/>
          <w:color w:val="000000" w:themeColor="text1"/>
          <w:sz w:val="20"/>
          <w:szCs w:val="20"/>
        </w:rPr>
        <w:t>with a 20’ stick of truss</w:t>
      </w:r>
      <w:r w:rsidR="00B97774" w:rsidRPr="00EC708C">
        <w:rPr>
          <w:rFonts w:ascii="Arial" w:eastAsia="Times New Roman" w:hAnsi="Arial" w:cs="Arial"/>
          <w:color w:val="000000" w:themeColor="text1"/>
          <w:sz w:val="20"/>
          <w:szCs w:val="20"/>
        </w:rPr>
        <w:t>.</w:t>
      </w:r>
      <w:r w:rsidR="00CD22E4" w:rsidRPr="00EC708C">
        <w:rPr>
          <w:rFonts w:ascii="Arial" w:eastAsia="Times New Roman" w:hAnsi="Arial" w:cs="Arial"/>
          <w:color w:val="000000" w:themeColor="text1"/>
          <w:sz w:val="20"/>
          <w:szCs w:val="20"/>
        </w:rPr>
        <w:t xml:space="preserve"> </w:t>
      </w:r>
      <w:r w:rsidR="00AA18B9" w:rsidRPr="00EC708C">
        <w:rPr>
          <w:rFonts w:ascii="Arial" w:eastAsia="Times New Roman" w:hAnsi="Arial" w:cs="Arial"/>
          <w:color w:val="000000" w:themeColor="text1"/>
          <w:sz w:val="20"/>
          <w:szCs w:val="20"/>
        </w:rPr>
        <w:t xml:space="preserve">Atop it, </w:t>
      </w:r>
      <w:r w:rsidR="00CD22E4" w:rsidRPr="00EC708C">
        <w:rPr>
          <w:rFonts w:ascii="Arial" w:eastAsia="Times New Roman" w:hAnsi="Arial" w:cs="Arial"/>
          <w:color w:val="000000" w:themeColor="text1"/>
          <w:sz w:val="20"/>
          <w:szCs w:val="20"/>
        </w:rPr>
        <w:t>will</w:t>
      </w:r>
      <w:r w:rsidR="00B97774" w:rsidRPr="00EC708C">
        <w:rPr>
          <w:rFonts w:ascii="Arial" w:eastAsia="Times New Roman" w:hAnsi="Arial" w:cs="Arial"/>
          <w:color w:val="000000" w:themeColor="text1"/>
          <w:sz w:val="20"/>
          <w:szCs w:val="20"/>
        </w:rPr>
        <w:t xml:space="preserve"> be </w:t>
      </w:r>
      <w:r w:rsidR="00CD22E4" w:rsidRPr="00EC708C">
        <w:rPr>
          <w:rFonts w:ascii="Arial" w:eastAsia="Times New Roman" w:hAnsi="Arial" w:cs="Arial"/>
          <w:color w:val="000000" w:themeColor="text1"/>
          <w:sz w:val="20"/>
          <w:szCs w:val="20"/>
        </w:rPr>
        <w:t xml:space="preserve">a </w:t>
      </w:r>
      <w:r w:rsidRPr="00EC708C">
        <w:rPr>
          <w:rFonts w:ascii="Arial" w:eastAsia="Times New Roman" w:hAnsi="Arial" w:cs="Arial"/>
          <w:color w:val="000000" w:themeColor="text1"/>
          <w:sz w:val="20"/>
          <w:szCs w:val="20"/>
        </w:rPr>
        <w:t>slew</w:t>
      </w:r>
      <w:r w:rsidR="00CD22E4" w:rsidRPr="00EC708C">
        <w:rPr>
          <w:rFonts w:ascii="Arial" w:eastAsia="Times New Roman" w:hAnsi="Arial" w:cs="Arial"/>
          <w:color w:val="000000" w:themeColor="text1"/>
          <w:sz w:val="20"/>
          <w:szCs w:val="20"/>
        </w:rPr>
        <w:t xml:space="preserve"> of fixtures:</w:t>
      </w:r>
      <w:r w:rsidR="005750BE" w:rsidRPr="00EC708C">
        <w:rPr>
          <w:rFonts w:ascii="Arial" w:eastAsia="Times New Roman" w:hAnsi="Arial" w:cs="Arial"/>
          <w:color w:val="000000" w:themeColor="text1"/>
          <w:sz w:val="20"/>
          <w:szCs w:val="20"/>
        </w:rPr>
        <w:t xml:space="preserve"> lightbanks</w:t>
      </w:r>
      <w:r w:rsidR="00CD22E4" w:rsidRPr="00EC708C">
        <w:rPr>
          <w:rFonts w:ascii="Arial" w:eastAsia="Times New Roman" w:hAnsi="Arial" w:cs="Arial"/>
          <w:color w:val="000000" w:themeColor="text1"/>
          <w:sz w:val="20"/>
          <w:szCs w:val="20"/>
        </w:rPr>
        <w:t xml:space="preserve">, </w:t>
      </w:r>
      <w:r w:rsidR="005750BE" w:rsidRPr="00EC708C">
        <w:rPr>
          <w:rFonts w:ascii="Arial" w:eastAsia="Times New Roman" w:hAnsi="Arial" w:cs="Arial"/>
          <w:color w:val="000000" w:themeColor="text1"/>
          <w:sz w:val="20"/>
          <w:szCs w:val="20"/>
        </w:rPr>
        <w:t>spots</w:t>
      </w:r>
      <w:r w:rsidR="00CD22E4" w:rsidRPr="00EC708C">
        <w:rPr>
          <w:rFonts w:ascii="Arial" w:eastAsia="Times New Roman" w:hAnsi="Arial" w:cs="Arial"/>
          <w:color w:val="000000" w:themeColor="text1"/>
          <w:sz w:val="20"/>
          <w:szCs w:val="20"/>
        </w:rPr>
        <w:t xml:space="preserve">, </w:t>
      </w:r>
      <w:r w:rsidR="005750BE" w:rsidRPr="00EC708C">
        <w:rPr>
          <w:rFonts w:ascii="Arial" w:eastAsia="Times New Roman" w:hAnsi="Arial" w:cs="Arial"/>
          <w:color w:val="000000" w:themeColor="text1"/>
          <w:sz w:val="20"/>
          <w:szCs w:val="20"/>
        </w:rPr>
        <w:t>and an overhead camera pointed straight down</w:t>
      </w:r>
      <w:r w:rsidR="000864D1">
        <w:rPr>
          <w:rFonts w:ascii="Arial" w:eastAsia="Times New Roman" w:hAnsi="Arial" w:cs="Arial"/>
          <w:color w:val="000000" w:themeColor="text1"/>
          <w:sz w:val="20"/>
          <w:szCs w:val="20"/>
        </w:rPr>
        <w:t>, as well as Grip Rail telescoping adjustable pipe mounting solution, in candlestick mode.</w:t>
      </w:r>
      <w:r w:rsidR="00CD22E4" w:rsidRPr="00EC708C">
        <w:rPr>
          <w:rFonts w:ascii="Arial" w:eastAsia="Times New Roman" w:hAnsi="Arial" w:cs="Arial"/>
          <w:color w:val="000000" w:themeColor="text1"/>
          <w:sz w:val="20"/>
          <w:szCs w:val="20"/>
        </w:rPr>
        <w:t xml:space="preserve"> </w:t>
      </w:r>
    </w:p>
    <w:p w14:paraId="36EA405E" w14:textId="77777777" w:rsidR="007A1DFC" w:rsidRPr="00EC708C" w:rsidRDefault="007A1DFC" w:rsidP="00217C64">
      <w:pPr>
        <w:spacing w:line="360" w:lineRule="auto"/>
        <w:rPr>
          <w:rFonts w:ascii="Arial" w:hAnsi="Arial" w:cs="Arial"/>
          <w:color w:val="BFBFBF" w:themeColor="background1" w:themeShade="BF"/>
          <w:sz w:val="20"/>
          <w:szCs w:val="20"/>
        </w:rPr>
      </w:pPr>
    </w:p>
    <w:p w14:paraId="3270B608" w14:textId="27054E08" w:rsidR="00516AE3" w:rsidRPr="00EC708C" w:rsidRDefault="00AA18B9" w:rsidP="00217C64">
      <w:pPr>
        <w:tabs>
          <w:tab w:val="left" w:pos="220"/>
          <w:tab w:val="left" w:pos="720"/>
        </w:tabs>
        <w:autoSpaceDE w:val="0"/>
        <w:autoSpaceDN w:val="0"/>
        <w:adjustRightInd w:val="0"/>
        <w:spacing w:line="360" w:lineRule="auto"/>
        <w:rPr>
          <w:rFonts w:ascii="Arial" w:hAnsi="Arial" w:cs="Arial"/>
          <w:color w:val="000000" w:themeColor="text1"/>
          <w:sz w:val="20"/>
          <w:szCs w:val="20"/>
        </w:rPr>
      </w:pPr>
      <w:r w:rsidRPr="00EC708C">
        <w:rPr>
          <w:rFonts w:ascii="Arial" w:hAnsi="Arial" w:cs="Arial"/>
          <w:color w:val="000000" w:themeColor="text1"/>
          <w:sz w:val="20"/>
          <w:szCs w:val="20"/>
        </w:rPr>
        <w:t xml:space="preserve">To </w:t>
      </w:r>
      <w:r w:rsidR="00217C64">
        <w:rPr>
          <w:rFonts w:ascii="Arial" w:hAnsi="Arial" w:cs="Arial"/>
          <w:color w:val="000000" w:themeColor="text1"/>
          <w:sz w:val="20"/>
          <w:szCs w:val="20"/>
        </w:rPr>
        <w:t>show</w:t>
      </w:r>
      <w:r w:rsidRPr="00EC708C">
        <w:rPr>
          <w:rFonts w:ascii="Arial" w:hAnsi="Arial" w:cs="Arial"/>
          <w:color w:val="000000" w:themeColor="text1"/>
          <w:sz w:val="20"/>
          <w:szCs w:val="20"/>
        </w:rPr>
        <w:t xml:space="preserve"> the most efficient </w:t>
      </w:r>
      <w:r w:rsidR="00341CF3" w:rsidRPr="00EC708C">
        <w:rPr>
          <w:rFonts w:ascii="Arial" w:hAnsi="Arial" w:cs="Arial"/>
          <w:color w:val="000000" w:themeColor="text1"/>
          <w:sz w:val="20"/>
          <w:szCs w:val="20"/>
        </w:rPr>
        <w:t xml:space="preserve">and safe </w:t>
      </w:r>
      <w:r w:rsidRPr="00EC708C">
        <w:rPr>
          <w:rFonts w:ascii="Arial" w:hAnsi="Arial" w:cs="Arial"/>
          <w:color w:val="000000" w:themeColor="text1"/>
          <w:sz w:val="20"/>
          <w:szCs w:val="20"/>
        </w:rPr>
        <w:t>way to position</w:t>
      </w:r>
      <w:r w:rsidR="00341CF3" w:rsidRPr="00EC708C">
        <w:rPr>
          <w:rFonts w:ascii="Arial" w:hAnsi="Arial" w:cs="Arial"/>
          <w:color w:val="000000" w:themeColor="text1"/>
          <w:sz w:val="20"/>
          <w:szCs w:val="20"/>
        </w:rPr>
        <w:t xml:space="preserve"> popular</w:t>
      </w:r>
      <w:r w:rsidRPr="00EC708C">
        <w:rPr>
          <w:rFonts w:ascii="Arial" w:hAnsi="Arial" w:cs="Arial"/>
          <w:color w:val="000000" w:themeColor="text1"/>
          <w:sz w:val="20"/>
          <w:szCs w:val="20"/>
        </w:rPr>
        <w:t xml:space="preserve"> lights and reflectors up to 220-lbs./100 kilos,</w:t>
      </w:r>
      <w:r w:rsidRPr="00EC708C">
        <w:rPr>
          <w:rStyle w:val="Hyperlink"/>
          <w:rFonts w:ascii="Arial" w:hAnsi="Arial" w:cs="Arial"/>
          <w:color w:val="000000" w:themeColor="text1"/>
          <w:sz w:val="20"/>
          <w:szCs w:val="20"/>
          <w:u w:val="none"/>
        </w:rPr>
        <w:t xml:space="preserve"> </w:t>
      </w:r>
      <w:r w:rsidR="00E1732D" w:rsidRPr="00EC708C">
        <w:rPr>
          <w:rFonts w:ascii="Arial" w:hAnsi="Arial" w:cs="Arial"/>
          <w:color w:val="000000" w:themeColor="text1"/>
          <w:sz w:val="20"/>
          <w:szCs w:val="20"/>
        </w:rPr>
        <w:t xml:space="preserve">Erno Das' </w:t>
      </w:r>
      <w:r w:rsidR="007F67E4" w:rsidRPr="00EC708C">
        <w:rPr>
          <w:rFonts w:ascii="Arial" w:hAnsi="Arial" w:cs="Arial"/>
          <w:color w:val="000000" w:themeColor="text1"/>
          <w:sz w:val="20"/>
          <w:szCs w:val="20"/>
        </w:rPr>
        <w:t xml:space="preserve">Litemover, </w:t>
      </w:r>
      <w:r w:rsidR="007A1DFC" w:rsidRPr="00EC708C">
        <w:rPr>
          <w:rFonts w:ascii="Arial" w:hAnsi="Arial" w:cs="Arial"/>
          <w:color w:val="000000" w:themeColor="text1"/>
          <w:sz w:val="20"/>
          <w:szCs w:val="20"/>
        </w:rPr>
        <w:t xml:space="preserve">universal remote head, </w:t>
      </w:r>
      <w:r w:rsidRPr="00EC708C">
        <w:rPr>
          <w:rFonts w:ascii="Arial" w:hAnsi="Arial" w:cs="Arial"/>
          <w:color w:val="000000" w:themeColor="text1"/>
          <w:sz w:val="20"/>
          <w:szCs w:val="20"/>
        </w:rPr>
        <w:t xml:space="preserve">will </w:t>
      </w:r>
      <w:r w:rsidR="00217C64">
        <w:rPr>
          <w:rFonts w:ascii="Arial" w:hAnsi="Arial" w:cs="Arial"/>
          <w:color w:val="000000" w:themeColor="text1"/>
          <w:sz w:val="20"/>
          <w:szCs w:val="20"/>
        </w:rPr>
        <w:t>run</w:t>
      </w:r>
      <w:r w:rsidR="00341CF3" w:rsidRPr="00EC708C">
        <w:rPr>
          <w:rFonts w:ascii="Arial" w:hAnsi="Arial" w:cs="Arial"/>
          <w:color w:val="000000" w:themeColor="text1"/>
          <w:sz w:val="20"/>
          <w:szCs w:val="20"/>
        </w:rPr>
        <w:t xml:space="preserve"> through its paces</w:t>
      </w:r>
      <w:r w:rsidRPr="00EC708C">
        <w:rPr>
          <w:rFonts w:ascii="Arial" w:hAnsi="Arial" w:cs="Arial"/>
          <w:color w:val="000000" w:themeColor="text1"/>
          <w:sz w:val="20"/>
          <w:szCs w:val="20"/>
        </w:rPr>
        <w:t xml:space="preserve">. </w:t>
      </w:r>
      <w:r w:rsidR="00341CF3" w:rsidRPr="00EC708C">
        <w:rPr>
          <w:rFonts w:ascii="Arial" w:hAnsi="Arial" w:cs="Arial"/>
          <w:color w:val="000000" w:themeColor="text1"/>
          <w:sz w:val="20"/>
          <w:szCs w:val="20"/>
        </w:rPr>
        <w:t xml:space="preserve">Now more versatile, it will feature </w:t>
      </w:r>
      <w:r w:rsidR="00217C64">
        <w:rPr>
          <w:rFonts w:ascii="Arial" w:hAnsi="Arial" w:cs="Arial"/>
          <w:color w:val="000000" w:themeColor="text1"/>
          <w:sz w:val="20"/>
          <w:szCs w:val="20"/>
        </w:rPr>
        <w:t>a new</w:t>
      </w:r>
      <w:r w:rsidR="00341CF3" w:rsidRPr="00EC708C">
        <w:rPr>
          <w:rFonts w:ascii="Arial" w:hAnsi="Arial" w:cs="Arial"/>
          <w:color w:val="000000" w:themeColor="text1"/>
          <w:sz w:val="20"/>
          <w:szCs w:val="20"/>
        </w:rPr>
        <w:t xml:space="preserve"> </w:t>
      </w:r>
      <w:r w:rsidR="003B72B8" w:rsidRPr="00EC708C">
        <w:rPr>
          <w:rFonts w:ascii="Arial" w:hAnsi="Arial" w:cs="Arial"/>
          <w:color w:val="000000" w:themeColor="text1"/>
          <w:sz w:val="20"/>
          <w:szCs w:val="20"/>
        </w:rPr>
        <w:t xml:space="preserve">adapter for Creamsouce </w:t>
      </w:r>
      <w:r w:rsidR="002530BC">
        <w:rPr>
          <w:rFonts w:ascii="Arial" w:hAnsi="Arial" w:cs="Arial"/>
          <w:color w:val="000000" w:themeColor="text1"/>
          <w:sz w:val="20"/>
          <w:szCs w:val="20"/>
        </w:rPr>
        <w:t>Vortex 24</w:t>
      </w:r>
      <w:r w:rsidR="0016636A" w:rsidRPr="00EC708C">
        <w:rPr>
          <w:rFonts w:ascii="Arial" w:hAnsi="Arial" w:cs="Arial"/>
          <w:color w:val="FF0000"/>
          <w:sz w:val="20"/>
          <w:szCs w:val="20"/>
        </w:rPr>
        <w:t xml:space="preserve"> </w:t>
      </w:r>
      <w:r w:rsidR="0016636A" w:rsidRPr="00EC708C">
        <w:rPr>
          <w:rFonts w:ascii="Arial" w:hAnsi="Arial" w:cs="Arial"/>
          <w:color w:val="000000" w:themeColor="text1"/>
          <w:sz w:val="20"/>
          <w:szCs w:val="20"/>
        </w:rPr>
        <w:t xml:space="preserve">mounted on </w:t>
      </w:r>
      <w:r w:rsidR="00BC170E" w:rsidRPr="00EC708C">
        <w:rPr>
          <w:rFonts w:ascii="Arial" w:hAnsi="Arial" w:cs="Arial"/>
          <w:color w:val="000000" w:themeColor="text1"/>
          <w:sz w:val="20"/>
          <w:szCs w:val="20"/>
        </w:rPr>
        <w:t>Matthews</w:t>
      </w:r>
      <w:r w:rsidR="00E46EAB">
        <w:rPr>
          <w:rFonts w:ascii="Arial" w:hAnsi="Arial" w:cs="Arial"/>
          <w:color w:val="000000" w:themeColor="text1"/>
          <w:sz w:val="20"/>
          <w:szCs w:val="20"/>
        </w:rPr>
        <w:t>'</w:t>
      </w:r>
      <w:r w:rsidR="00BC170E" w:rsidRPr="00EC708C">
        <w:rPr>
          <w:rFonts w:ascii="Arial" w:hAnsi="Arial" w:cs="Arial"/>
          <w:color w:val="000000" w:themeColor="text1"/>
          <w:sz w:val="20"/>
          <w:szCs w:val="20"/>
        </w:rPr>
        <w:t xml:space="preserve"> </w:t>
      </w:r>
      <w:r w:rsidR="0016636A" w:rsidRPr="00EC708C">
        <w:rPr>
          <w:rFonts w:ascii="Arial" w:hAnsi="Arial" w:cs="Arial"/>
          <w:color w:val="000000" w:themeColor="text1"/>
          <w:sz w:val="20"/>
          <w:szCs w:val="20"/>
        </w:rPr>
        <w:t xml:space="preserve">Low Boy </w:t>
      </w:r>
      <w:r w:rsidR="00E94E25" w:rsidRPr="00EC708C">
        <w:rPr>
          <w:rFonts w:ascii="Arial" w:hAnsi="Arial" w:cs="Arial"/>
          <w:color w:val="000000" w:themeColor="text1"/>
          <w:sz w:val="20"/>
          <w:szCs w:val="20"/>
        </w:rPr>
        <w:t xml:space="preserve">Vator III </w:t>
      </w:r>
      <w:r w:rsidR="0016636A" w:rsidRPr="00EC708C">
        <w:rPr>
          <w:rFonts w:ascii="Arial" w:hAnsi="Arial" w:cs="Arial"/>
          <w:color w:val="000000" w:themeColor="text1"/>
          <w:sz w:val="20"/>
          <w:szCs w:val="20"/>
        </w:rPr>
        <w:t>Crank</w:t>
      </w:r>
      <w:r w:rsidR="00E94E25" w:rsidRPr="00EC708C">
        <w:rPr>
          <w:rFonts w:ascii="Arial" w:hAnsi="Arial" w:cs="Arial"/>
          <w:color w:val="000000" w:themeColor="text1"/>
          <w:sz w:val="20"/>
          <w:szCs w:val="20"/>
        </w:rPr>
        <w:t xml:space="preserve"> stand.</w:t>
      </w:r>
      <w:r w:rsidR="003B72B8" w:rsidRPr="00EC708C">
        <w:rPr>
          <w:rFonts w:ascii="Arial" w:hAnsi="Arial" w:cs="Arial"/>
          <w:color w:val="000000" w:themeColor="text1"/>
          <w:sz w:val="20"/>
          <w:szCs w:val="20"/>
        </w:rPr>
        <w:t xml:space="preserve"> </w:t>
      </w:r>
    </w:p>
    <w:p w14:paraId="67E52947" w14:textId="5D6D74D7" w:rsidR="00D57370" w:rsidRPr="00EC708C" w:rsidRDefault="00D57370" w:rsidP="00217C64">
      <w:pPr>
        <w:tabs>
          <w:tab w:val="left" w:pos="220"/>
          <w:tab w:val="left" w:pos="720"/>
        </w:tabs>
        <w:autoSpaceDE w:val="0"/>
        <w:autoSpaceDN w:val="0"/>
        <w:adjustRightInd w:val="0"/>
        <w:spacing w:line="360" w:lineRule="auto"/>
        <w:rPr>
          <w:rFonts w:ascii="Arial" w:hAnsi="Arial" w:cs="Arial"/>
          <w:color w:val="000000" w:themeColor="text1"/>
          <w:sz w:val="20"/>
          <w:szCs w:val="20"/>
        </w:rPr>
      </w:pPr>
    </w:p>
    <w:p w14:paraId="119E05F4" w14:textId="2344C452" w:rsidR="00651C88" w:rsidRPr="00EC708C" w:rsidRDefault="000864D1" w:rsidP="00217C64">
      <w:pPr>
        <w:spacing w:line="360" w:lineRule="auto"/>
        <w:rPr>
          <w:rFonts w:ascii="Arial" w:eastAsia="Times New Roman" w:hAnsi="Arial" w:cs="Arial"/>
          <w:kern w:val="0"/>
          <w:sz w:val="20"/>
          <w:szCs w:val="20"/>
          <w14:ligatures w14:val="none"/>
        </w:rPr>
      </w:pPr>
      <w:r>
        <w:rPr>
          <w:rFonts w:ascii="Arial" w:eastAsia="Times New Roman" w:hAnsi="Arial" w:cs="Arial"/>
          <w:color w:val="000000"/>
          <w:spacing w:val="4"/>
          <w:kern w:val="0"/>
          <w:sz w:val="20"/>
          <w:szCs w:val="20"/>
          <w14:ligatures w14:val="none"/>
        </w:rPr>
        <w:t>For</w:t>
      </w:r>
      <w:r w:rsidR="001D5F1D" w:rsidRPr="00EC708C">
        <w:rPr>
          <w:rFonts w:ascii="Arial" w:eastAsia="Times New Roman" w:hAnsi="Arial" w:cs="Arial"/>
          <w:color w:val="000000"/>
          <w:spacing w:val="4"/>
          <w:kern w:val="0"/>
          <w:sz w:val="20"/>
          <w:szCs w:val="20"/>
          <w14:ligatures w14:val="none"/>
        </w:rPr>
        <w:t xml:space="preserve"> mounting </w:t>
      </w:r>
      <w:r w:rsidR="001D5F1D" w:rsidRPr="00D57370">
        <w:rPr>
          <w:rFonts w:ascii="Arial" w:eastAsia="Times New Roman" w:hAnsi="Arial" w:cs="Arial"/>
          <w:color w:val="000000"/>
          <w:spacing w:val="4"/>
          <w:kern w:val="0"/>
          <w:sz w:val="20"/>
          <w:szCs w:val="20"/>
          <w14:ligatures w14:val="none"/>
        </w:rPr>
        <w:t xml:space="preserve">today’s industry standard moving </w:t>
      </w:r>
      <w:r w:rsidR="001D5F1D" w:rsidRPr="00EC708C">
        <w:rPr>
          <w:rFonts w:ascii="Arial" w:eastAsia="Times New Roman" w:hAnsi="Arial" w:cs="Arial"/>
          <w:color w:val="000000"/>
          <w:spacing w:val="4"/>
          <w:kern w:val="0"/>
          <w:sz w:val="20"/>
          <w:szCs w:val="20"/>
          <w14:ligatures w14:val="none"/>
        </w:rPr>
        <w:t>lights</w:t>
      </w:r>
      <w:r w:rsidR="001D5F1D" w:rsidRPr="00D57370">
        <w:rPr>
          <w:rFonts w:ascii="Arial" w:eastAsia="Times New Roman" w:hAnsi="Arial" w:cs="Arial"/>
          <w:color w:val="000000"/>
          <w:spacing w:val="4"/>
          <w:kern w:val="0"/>
          <w:sz w:val="20"/>
          <w:szCs w:val="20"/>
          <w14:ligatures w14:val="none"/>
        </w:rPr>
        <w:t xml:space="preserve"> from Chauvet, Elation, Martin, Robe, </w:t>
      </w:r>
      <w:r w:rsidR="001D5F1D" w:rsidRPr="00EC708C">
        <w:rPr>
          <w:rFonts w:ascii="Arial" w:eastAsia="Times New Roman" w:hAnsi="Arial" w:cs="Arial"/>
          <w:color w:val="000000"/>
          <w:spacing w:val="4"/>
          <w:kern w:val="0"/>
          <w:sz w:val="20"/>
          <w:szCs w:val="20"/>
          <w14:ligatures w14:val="none"/>
        </w:rPr>
        <w:t>etc,</w:t>
      </w:r>
      <w:r w:rsidR="001D5F1D" w:rsidRPr="00D57370">
        <w:rPr>
          <w:rFonts w:ascii="Arial" w:eastAsia="Times New Roman" w:hAnsi="Arial" w:cs="Arial"/>
          <w:color w:val="000000"/>
          <w:spacing w:val="4"/>
          <w:kern w:val="0"/>
          <w:sz w:val="20"/>
          <w:szCs w:val="20"/>
          <w14:ligatures w14:val="none"/>
        </w:rPr>
        <w:t xml:space="preserve"> </w:t>
      </w:r>
      <w:r w:rsidR="001D5F1D" w:rsidRPr="00EC708C">
        <w:rPr>
          <w:rFonts w:ascii="Arial" w:eastAsia="Times New Roman" w:hAnsi="Arial" w:cs="Arial"/>
          <w:color w:val="000000"/>
          <w:spacing w:val="4"/>
          <w:kern w:val="0"/>
          <w:sz w:val="20"/>
          <w:szCs w:val="20"/>
          <w14:ligatures w14:val="none"/>
        </w:rPr>
        <w:t>and</w:t>
      </w:r>
      <w:r w:rsidR="001D5F1D" w:rsidRPr="00D57370">
        <w:rPr>
          <w:rFonts w:ascii="Arial" w:eastAsia="Times New Roman" w:hAnsi="Arial" w:cs="Arial"/>
          <w:color w:val="000000"/>
          <w:spacing w:val="4"/>
          <w:kern w:val="0"/>
          <w:sz w:val="20"/>
          <w:szCs w:val="20"/>
          <w14:ligatures w14:val="none"/>
        </w:rPr>
        <w:t xml:space="preserve"> all popular industry stands and lifts</w:t>
      </w:r>
      <w:r w:rsidR="001D5F1D" w:rsidRPr="00EC708C">
        <w:rPr>
          <w:rFonts w:ascii="Arial" w:eastAsia="Times New Roman" w:hAnsi="Arial" w:cs="Arial"/>
          <w:color w:val="000000"/>
          <w:spacing w:val="4"/>
          <w:kern w:val="0"/>
          <w:sz w:val="20"/>
          <w:szCs w:val="20"/>
          <w14:ligatures w14:val="none"/>
        </w:rPr>
        <w:t xml:space="preserve"> </w:t>
      </w:r>
      <w:r w:rsidR="00651C88" w:rsidRPr="00EC708C">
        <w:rPr>
          <w:rFonts w:ascii="Arial" w:eastAsia="Times New Roman" w:hAnsi="Arial" w:cs="Arial"/>
          <w:color w:val="000000"/>
          <w:spacing w:val="4"/>
          <w:kern w:val="0"/>
          <w:sz w:val="20"/>
          <w:szCs w:val="20"/>
          <w14:ligatures w14:val="none"/>
        </w:rPr>
        <w:t xml:space="preserve">there's </w:t>
      </w:r>
      <w:r w:rsidR="001D5F1D" w:rsidRPr="00EC708C">
        <w:rPr>
          <w:rFonts w:ascii="Arial" w:eastAsia="Times New Roman" w:hAnsi="Arial" w:cs="Arial"/>
          <w:color w:val="000000"/>
          <w:spacing w:val="4"/>
          <w:kern w:val="0"/>
          <w:sz w:val="20"/>
          <w:szCs w:val="20"/>
          <w14:ligatures w14:val="none"/>
        </w:rPr>
        <w:t xml:space="preserve">MSE's new </w:t>
      </w:r>
      <w:r w:rsidR="001D5F1D" w:rsidRPr="00D57370">
        <w:rPr>
          <w:rFonts w:ascii="Arial" w:eastAsia="Times New Roman" w:hAnsi="Arial" w:cs="Arial"/>
          <w:color w:val="000000"/>
          <w:spacing w:val="4"/>
          <w:kern w:val="0"/>
          <w:sz w:val="20"/>
          <w:szCs w:val="20"/>
          <w14:ligatures w14:val="none"/>
        </w:rPr>
        <w:t xml:space="preserve">“Cotone Mount” </w:t>
      </w:r>
      <w:r w:rsidR="00D57370" w:rsidRPr="00D57370">
        <w:rPr>
          <w:rFonts w:ascii="Arial" w:eastAsia="Times New Roman" w:hAnsi="Arial" w:cs="Arial"/>
          <w:color w:val="000000"/>
          <w:spacing w:val="4"/>
          <w:kern w:val="0"/>
          <w:sz w:val="20"/>
          <w:szCs w:val="20"/>
          <w14:ligatures w14:val="none"/>
        </w:rPr>
        <w:t>Moving Light Stand Adapter</w:t>
      </w:r>
      <w:r w:rsidR="00651C88" w:rsidRPr="00EC708C">
        <w:rPr>
          <w:rFonts w:ascii="Arial" w:eastAsia="Times New Roman" w:hAnsi="Arial" w:cs="Arial"/>
          <w:color w:val="000000"/>
          <w:spacing w:val="4"/>
          <w:kern w:val="0"/>
          <w:sz w:val="20"/>
          <w:szCs w:val="20"/>
          <w14:ligatures w14:val="none"/>
        </w:rPr>
        <w:t xml:space="preserve">. </w:t>
      </w:r>
      <w:r w:rsidR="00651C88" w:rsidRPr="00EC708C">
        <w:rPr>
          <w:rFonts w:ascii="Arial" w:eastAsia="Times New Roman" w:hAnsi="Arial" w:cs="Arial"/>
          <w:color w:val="000000"/>
          <w:spacing w:val="4"/>
          <w:kern w:val="0"/>
          <w:sz w:val="20"/>
          <w:szCs w:val="20"/>
          <w:shd w:val="clear" w:color="auto" w:fill="FFFFFF"/>
          <w14:ligatures w14:val="none"/>
        </w:rPr>
        <w:t xml:space="preserve">This </w:t>
      </w:r>
      <w:r w:rsidR="00EC708C" w:rsidRPr="00EC708C">
        <w:rPr>
          <w:rFonts w:ascii="Arial" w:eastAsia="Times New Roman" w:hAnsi="Arial" w:cs="Arial"/>
          <w:color w:val="000000"/>
          <w:spacing w:val="4"/>
          <w:kern w:val="0"/>
          <w:sz w:val="20"/>
          <w:szCs w:val="20"/>
          <w:shd w:val="clear" w:color="auto" w:fill="FFFFFF"/>
          <w14:ligatures w14:val="none"/>
        </w:rPr>
        <w:t>rugged</w:t>
      </w:r>
      <w:r w:rsidR="00651C88" w:rsidRPr="00EC708C">
        <w:rPr>
          <w:rFonts w:ascii="Arial" w:eastAsia="Times New Roman" w:hAnsi="Arial" w:cs="Arial"/>
          <w:color w:val="000000"/>
          <w:spacing w:val="4"/>
          <w:kern w:val="0"/>
          <w:sz w:val="20"/>
          <w:szCs w:val="20"/>
          <w:shd w:val="clear" w:color="auto" w:fill="FFFFFF"/>
          <w14:ligatures w14:val="none"/>
        </w:rPr>
        <w:t xml:space="preserve"> mount converts a standard Omega Bracket to a 1-1/8” Jr Pin or 5/8” Baby Receiver, </w:t>
      </w:r>
      <w:r w:rsidR="00EC708C" w:rsidRPr="00EC708C">
        <w:rPr>
          <w:rFonts w:ascii="Arial" w:eastAsia="Times New Roman" w:hAnsi="Arial" w:cs="Arial"/>
          <w:color w:val="000000"/>
          <w:spacing w:val="4"/>
          <w:kern w:val="0"/>
          <w:sz w:val="20"/>
          <w:szCs w:val="20"/>
          <w:shd w:val="clear" w:color="auto" w:fill="FFFFFF"/>
          <w14:ligatures w14:val="none"/>
        </w:rPr>
        <w:t>ready</w:t>
      </w:r>
      <w:r w:rsidR="00651C88" w:rsidRPr="00EC708C">
        <w:rPr>
          <w:rFonts w:ascii="Arial" w:eastAsia="Times New Roman" w:hAnsi="Arial" w:cs="Arial"/>
          <w:color w:val="000000"/>
          <w:spacing w:val="4"/>
          <w:kern w:val="0"/>
          <w:sz w:val="20"/>
          <w:szCs w:val="20"/>
          <w:shd w:val="clear" w:color="auto" w:fill="FFFFFF"/>
          <w14:ligatures w14:val="none"/>
        </w:rPr>
        <w:t xml:space="preserve"> </w:t>
      </w:r>
      <w:r w:rsidR="00EC708C" w:rsidRPr="00EC708C">
        <w:rPr>
          <w:rFonts w:ascii="Arial" w:eastAsia="Times New Roman" w:hAnsi="Arial" w:cs="Arial"/>
          <w:color w:val="000000"/>
          <w:spacing w:val="4"/>
          <w:kern w:val="0"/>
          <w:sz w:val="20"/>
          <w:szCs w:val="20"/>
          <w:shd w:val="clear" w:color="auto" w:fill="FFFFFF"/>
          <w14:ligatures w14:val="none"/>
        </w:rPr>
        <w:t>for quick and secure</w:t>
      </w:r>
      <w:r w:rsidR="00651C88" w:rsidRPr="00EC708C">
        <w:rPr>
          <w:rFonts w:ascii="Arial" w:eastAsia="Times New Roman" w:hAnsi="Arial" w:cs="Arial"/>
          <w:color w:val="000000"/>
          <w:spacing w:val="4"/>
          <w:kern w:val="0"/>
          <w:sz w:val="20"/>
          <w:szCs w:val="20"/>
          <w:shd w:val="clear" w:color="auto" w:fill="FFFFFF"/>
          <w14:ligatures w14:val="none"/>
        </w:rPr>
        <w:t xml:space="preserve"> mount</w:t>
      </w:r>
      <w:r w:rsidR="00EC708C" w:rsidRPr="00EC708C">
        <w:rPr>
          <w:rFonts w:ascii="Arial" w:eastAsia="Times New Roman" w:hAnsi="Arial" w:cs="Arial"/>
          <w:color w:val="000000"/>
          <w:spacing w:val="4"/>
          <w:kern w:val="0"/>
          <w:sz w:val="20"/>
          <w:szCs w:val="20"/>
          <w:shd w:val="clear" w:color="auto" w:fill="FFFFFF"/>
          <w14:ligatures w14:val="none"/>
        </w:rPr>
        <w:t>ing</w:t>
      </w:r>
      <w:r w:rsidR="00651C88" w:rsidRPr="00EC708C">
        <w:rPr>
          <w:rFonts w:ascii="Arial" w:eastAsia="Times New Roman" w:hAnsi="Arial" w:cs="Arial"/>
          <w:color w:val="000000"/>
          <w:spacing w:val="4"/>
          <w:kern w:val="0"/>
          <w:sz w:val="20"/>
          <w:szCs w:val="20"/>
          <w:shd w:val="clear" w:color="auto" w:fill="FFFFFF"/>
          <w14:ligatures w14:val="none"/>
        </w:rPr>
        <w:t xml:space="preserve"> on standard grip equipment.</w:t>
      </w:r>
    </w:p>
    <w:p w14:paraId="1130C54E" w14:textId="77777777" w:rsidR="00D57370" w:rsidRPr="00D57370" w:rsidRDefault="00D57370" w:rsidP="00217C64">
      <w:pPr>
        <w:spacing w:line="360" w:lineRule="auto"/>
        <w:rPr>
          <w:rFonts w:ascii="Arial" w:eastAsia="Times New Roman" w:hAnsi="Arial" w:cs="Arial"/>
          <w:kern w:val="0"/>
          <w:sz w:val="20"/>
          <w:szCs w:val="20"/>
          <w14:ligatures w14:val="none"/>
        </w:rPr>
      </w:pPr>
    </w:p>
    <w:p w14:paraId="70ED007F" w14:textId="61286DFD" w:rsidR="00FC1ED1" w:rsidRPr="00EC708C" w:rsidRDefault="00DF7D72" w:rsidP="00217C64">
      <w:pPr>
        <w:spacing w:line="360" w:lineRule="auto"/>
        <w:rPr>
          <w:rFonts w:ascii="Arial" w:eastAsia="Times New Roman" w:hAnsi="Arial" w:cs="Arial"/>
          <w:color w:val="000000" w:themeColor="text1"/>
          <w:sz w:val="20"/>
          <w:szCs w:val="20"/>
        </w:rPr>
      </w:pPr>
      <w:r w:rsidRPr="00EC708C">
        <w:rPr>
          <w:rFonts w:ascii="Arial" w:eastAsia="Times New Roman" w:hAnsi="Arial" w:cs="Arial"/>
          <w:color w:val="000000" w:themeColor="text1"/>
          <w:sz w:val="20"/>
          <w:szCs w:val="20"/>
        </w:rPr>
        <w:t xml:space="preserve">Broadcasters who think small, can </w:t>
      </w:r>
      <w:r w:rsidR="007835A2" w:rsidRPr="00EC708C">
        <w:rPr>
          <w:rFonts w:ascii="Arial" w:eastAsia="Times New Roman" w:hAnsi="Arial" w:cs="Arial"/>
          <w:color w:val="000000" w:themeColor="text1"/>
          <w:sz w:val="20"/>
          <w:szCs w:val="20"/>
        </w:rPr>
        <w:t>see</w:t>
      </w:r>
      <w:r w:rsidRPr="00EC708C">
        <w:rPr>
          <w:rFonts w:ascii="Arial" w:eastAsia="Times New Roman" w:hAnsi="Arial" w:cs="Arial"/>
          <w:color w:val="000000" w:themeColor="text1"/>
          <w:sz w:val="20"/>
          <w:szCs w:val="20"/>
        </w:rPr>
        <w:t xml:space="preserve"> </w:t>
      </w:r>
      <w:r w:rsidR="007835A2" w:rsidRPr="00EC708C">
        <w:rPr>
          <w:rFonts w:ascii="Arial" w:eastAsia="Times New Roman" w:hAnsi="Arial" w:cs="Arial"/>
          <w:color w:val="000000" w:themeColor="text1"/>
          <w:sz w:val="20"/>
          <w:szCs w:val="20"/>
        </w:rPr>
        <w:t>Matthews</w:t>
      </w:r>
      <w:r w:rsidR="00E46EAB">
        <w:rPr>
          <w:rFonts w:ascii="Arial" w:eastAsia="Times New Roman" w:hAnsi="Arial" w:cs="Arial"/>
          <w:color w:val="000000" w:themeColor="text1"/>
          <w:sz w:val="20"/>
          <w:szCs w:val="20"/>
        </w:rPr>
        <w:t>'</w:t>
      </w:r>
      <w:r w:rsidRPr="00EC708C">
        <w:rPr>
          <w:rFonts w:ascii="Arial" w:eastAsia="Times New Roman" w:hAnsi="Arial" w:cs="Arial"/>
          <w:color w:val="000000" w:themeColor="text1"/>
          <w:sz w:val="20"/>
          <w:szCs w:val="20"/>
        </w:rPr>
        <w:t xml:space="preserve"> </w:t>
      </w:r>
      <w:r w:rsidR="006649B4" w:rsidRPr="00EC708C">
        <w:rPr>
          <w:rFonts w:ascii="Arial" w:eastAsia="Times New Roman" w:hAnsi="Arial" w:cs="Arial"/>
          <w:b/>
          <w:bCs/>
          <w:color w:val="000000" w:themeColor="text1"/>
          <w:sz w:val="20"/>
          <w:szCs w:val="20"/>
        </w:rPr>
        <w:t xml:space="preserve">MICROGrip </w:t>
      </w:r>
      <w:r w:rsidR="006649B4" w:rsidRPr="00EC708C">
        <w:rPr>
          <w:rFonts w:ascii="Arial" w:eastAsia="Times New Roman" w:hAnsi="Arial" w:cs="Arial"/>
          <w:color w:val="000000" w:themeColor="text1"/>
          <w:sz w:val="20"/>
          <w:szCs w:val="20"/>
        </w:rPr>
        <w:t>accessories</w:t>
      </w:r>
      <w:r w:rsidR="00217C64">
        <w:rPr>
          <w:rFonts w:ascii="Arial" w:eastAsia="Times New Roman" w:hAnsi="Arial" w:cs="Arial"/>
          <w:color w:val="000000" w:themeColor="text1"/>
          <w:sz w:val="20"/>
          <w:szCs w:val="20"/>
        </w:rPr>
        <w:t xml:space="preserve">, </w:t>
      </w:r>
      <w:r w:rsidR="00A96D1D" w:rsidRPr="00EC708C">
        <w:rPr>
          <w:rFonts w:ascii="Arial" w:hAnsi="Arial" w:cs="Arial"/>
          <w:color w:val="000000" w:themeColor="text1"/>
          <w:sz w:val="20"/>
          <w:szCs w:val="20"/>
        </w:rPr>
        <w:t xml:space="preserve">a simple solution to holding and positioning tiny shooting equipment. </w:t>
      </w:r>
      <w:r w:rsidR="00A96D1D" w:rsidRPr="00EC708C">
        <w:rPr>
          <w:rFonts w:ascii="Arial" w:eastAsia="Times New Roman" w:hAnsi="Arial" w:cs="Arial"/>
          <w:color w:val="000000" w:themeColor="text1"/>
          <w:sz w:val="20"/>
          <w:szCs w:val="20"/>
        </w:rPr>
        <w:t>Options include a full</w:t>
      </w:r>
      <w:r w:rsidR="00EC708C">
        <w:rPr>
          <w:rFonts w:ascii="Arial" w:eastAsia="Times New Roman" w:hAnsi="Arial" w:cs="Arial"/>
          <w:color w:val="000000" w:themeColor="text1"/>
          <w:sz w:val="20"/>
          <w:szCs w:val="20"/>
        </w:rPr>
        <w:t>-</w:t>
      </w:r>
      <w:r w:rsidR="00A96D1D" w:rsidRPr="00EC708C">
        <w:rPr>
          <w:rFonts w:ascii="Arial" w:eastAsia="Times New Roman" w:hAnsi="Arial" w:cs="Arial"/>
          <w:color w:val="000000" w:themeColor="text1"/>
          <w:sz w:val="20"/>
          <w:szCs w:val="20"/>
        </w:rPr>
        <w:t xml:space="preserve">featured </w:t>
      </w:r>
      <w:r w:rsidR="009021C4" w:rsidRPr="00EC708C">
        <w:rPr>
          <w:rFonts w:ascii="Arial" w:eastAsia="Times New Roman" w:hAnsi="Arial" w:cs="Arial"/>
          <w:color w:val="000000" w:themeColor="text1"/>
          <w:sz w:val="20"/>
          <w:szCs w:val="20"/>
        </w:rPr>
        <w:t xml:space="preserve">MICROGrip head (1.25"/32mm </w:t>
      </w:r>
      <w:r w:rsidR="009021C4" w:rsidRPr="00EC708C">
        <w:rPr>
          <w:rFonts w:ascii="Arial" w:eastAsia="Times New Roman" w:hAnsi="Arial" w:cs="Arial"/>
          <w:color w:val="000000" w:themeColor="text1"/>
          <w:sz w:val="20"/>
          <w:szCs w:val="20"/>
        </w:rPr>
        <w:lastRenderedPageBreak/>
        <w:t>dia</w:t>
      </w:r>
      <w:r w:rsidR="00EC708C">
        <w:rPr>
          <w:rFonts w:ascii="Arial" w:eastAsia="Times New Roman" w:hAnsi="Arial" w:cs="Arial"/>
          <w:color w:val="000000" w:themeColor="text1"/>
          <w:sz w:val="20"/>
          <w:szCs w:val="20"/>
        </w:rPr>
        <w:t>.</w:t>
      </w:r>
      <w:r w:rsidR="009021C4" w:rsidRPr="00EC708C">
        <w:rPr>
          <w:rFonts w:ascii="Arial" w:eastAsia="Times New Roman" w:hAnsi="Arial" w:cs="Arial"/>
          <w:color w:val="000000" w:themeColor="text1"/>
          <w:sz w:val="20"/>
          <w:szCs w:val="20"/>
        </w:rPr>
        <w:t>) and tapped 3/8" /0.95</w:t>
      </w:r>
      <w:r w:rsidR="005A24AF">
        <w:rPr>
          <w:rFonts w:ascii="Arial" w:eastAsia="Times New Roman" w:hAnsi="Arial" w:cs="Arial"/>
          <w:color w:val="000000" w:themeColor="text1"/>
          <w:sz w:val="20"/>
          <w:szCs w:val="20"/>
        </w:rPr>
        <w:t xml:space="preserve"> </w:t>
      </w:r>
      <w:r w:rsidR="009021C4" w:rsidRPr="00EC708C">
        <w:rPr>
          <w:rFonts w:ascii="Arial" w:eastAsia="Times New Roman" w:hAnsi="Arial" w:cs="Arial"/>
          <w:color w:val="000000" w:themeColor="text1"/>
          <w:sz w:val="20"/>
          <w:szCs w:val="20"/>
        </w:rPr>
        <w:t xml:space="preserve">cm rods of various lengths, </w:t>
      </w:r>
      <w:r w:rsidR="00A96D1D" w:rsidRPr="00EC708C">
        <w:rPr>
          <w:rFonts w:ascii="Arial" w:eastAsia="Times New Roman" w:hAnsi="Arial" w:cs="Arial"/>
          <w:color w:val="000000" w:themeColor="text1"/>
          <w:sz w:val="20"/>
          <w:szCs w:val="20"/>
        </w:rPr>
        <w:t>optomized</w:t>
      </w:r>
      <w:r w:rsidR="009021C4" w:rsidRPr="00EC708C">
        <w:rPr>
          <w:rFonts w:ascii="Arial" w:eastAsia="Times New Roman" w:hAnsi="Arial" w:cs="Arial"/>
          <w:color w:val="000000" w:themeColor="text1"/>
          <w:sz w:val="20"/>
          <w:szCs w:val="20"/>
        </w:rPr>
        <w:t xml:space="preserve"> for tabletop and miniature work. </w:t>
      </w:r>
      <w:r w:rsidR="000864D1">
        <w:rPr>
          <w:rFonts w:ascii="Arial" w:eastAsia="Times New Roman" w:hAnsi="Arial" w:cs="Arial"/>
          <w:color w:val="000000" w:themeColor="text1"/>
          <w:sz w:val="20"/>
          <w:szCs w:val="20"/>
        </w:rPr>
        <w:t xml:space="preserve">Plus debuting at the show will be two new nail-on mounting plates for even more versatility. </w:t>
      </w:r>
    </w:p>
    <w:p w14:paraId="33ECD8E1" w14:textId="77777777" w:rsidR="00C50593" w:rsidRDefault="00C50593" w:rsidP="00217C64">
      <w:pPr>
        <w:spacing w:line="360" w:lineRule="auto"/>
        <w:rPr>
          <w:rFonts w:ascii="Arial" w:eastAsia="Times New Roman" w:hAnsi="Arial" w:cs="Arial"/>
          <w:kern w:val="0"/>
          <w:sz w:val="20"/>
          <w:szCs w:val="20"/>
          <w14:ligatures w14:val="none"/>
        </w:rPr>
      </w:pPr>
    </w:p>
    <w:p w14:paraId="5E240ABC" w14:textId="7892D471" w:rsidR="00AB3754" w:rsidRPr="00EC708C" w:rsidRDefault="007835A2" w:rsidP="00217C64">
      <w:pPr>
        <w:spacing w:line="360" w:lineRule="auto"/>
        <w:rPr>
          <w:rFonts w:ascii="Arial" w:hAnsi="Arial" w:cs="Arial"/>
          <w:sz w:val="20"/>
          <w:szCs w:val="20"/>
        </w:rPr>
      </w:pPr>
      <w:r w:rsidRPr="00EC708C">
        <w:rPr>
          <w:rFonts w:ascii="Arial" w:hAnsi="Arial" w:cs="Arial"/>
          <w:sz w:val="20"/>
          <w:szCs w:val="20"/>
        </w:rPr>
        <w:t xml:space="preserve">To Get NAB passes or for </w:t>
      </w:r>
      <w:r w:rsidR="00FC1ED1" w:rsidRPr="00EC708C">
        <w:rPr>
          <w:rFonts w:ascii="Arial" w:hAnsi="Arial" w:cs="Arial"/>
          <w:sz w:val="20"/>
          <w:szCs w:val="20"/>
        </w:rPr>
        <w:t>more information</w:t>
      </w:r>
      <w:r w:rsidRPr="00EC708C">
        <w:rPr>
          <w:rFonts w:ascii="Arial" w:hAnsi="Arial" w:cs="Arial"/>
          <w:sz w:val="20"/>
          <w:szCs w:val="20"/>
        </w:rPr>
        <w:t xml:space="preserve"> visit</w:t>
      </w:r>
      <w:r w:rsidR="00FC1ED1" w:rsidRPr="00EC708C">
        <w:rPr>
          <w:rFonts w:ascii="Arial" w:hAnsi="Arial" w:cs="Arial"/>
          <w:sz w:val="20"/>
          <w:szCs w:val="20"/>
        </w:rPr>
        <w:t>:</w:t>
      </w:r>
      <w:r w:rsidR="00D00A06" w:rsidRPr="00EC708C">
        <w:rPr>
          <w:rFonts w:ascii="Arial" w:hAnsi="Arial" w:cs="Arial"/>
          <w:sz w:val="20"/>
          <w:szCs w:val="20"/>
        </w:rPr>
        <w:t xml:space="preserve"> </w:t>
      </w:r>
      <w:hyperlink r:id="rId7" w:history="1">
        <w:r w:rsidR="00D00A06" w:rsidRPr="00EC708C">
          <w:rPr>
            <w:rStyle w:val="Hyperlink"/>
            <w:rFonts w:ascii="Arial" w:hAnsi="Arial" w:cs="Arial"/>
            <w:sz w:val="20"/>
            <w:szCs w:val="20"/>
          </w:rPr>
          <w:t>www.msegrip.com</w:t>
        </w:r>
      </w:hyperlink>
      <w:r w:rsidR="00D00A06" w:rsidRPr="00EC708C">
        <w:rPr>
          <w:rFonts w:ascii="Arial" w:hAnsi="Arial" w:cs="Arial"/>
          <w:sz w:val="20"/>
          <w:szCs w:val="20"/>
        </w:rPr>
        <w:t xml:space="preserve"> </w:t>
      </w:r>
    </w:p>
    <w:p w14:paraId="428F0D04" w14:textId="77777777" w:rsidR="00E272A1" w:rsidRDefault="00E272A1"/>
    <w:p w14:paraId="6D43D8DC" w14:textId="5EE36C60" w:rsidR="003D22A6" w:rsidRPr="003D22A6" w:rsidRDefault="003D22A6" w:rsidP="003D22A6">
      <w:pPr>
        <w:jc w:val="center"/>
        <w:rPr>
          <w:rFonts w:ascii="Arial" w:hAnsi="Arial"/>
        </w:rPr>
      </w:pPr>
      <w:r w:rsidRPr="004901A5">
        <w:rPr>
          <w:rFonts w:ascii="Arial" w:hAnsi="Arial"/>
        </w:rPr>
        <w:t>********</w:t>
      </w:r>
    </w:p>
    <w:p w14:paraId="7E516755" w14:textId="77777777" w:rsidR="003D22A6" w:rsidRDefault="003D22A6" w:rsidP="003D22A6">
      <w:pPr>
        <w:rPr>
          <w:rFonts w:ascii="Arial" w:hAnsi="Arial"/>
          <w:b/>
          <w:bCs/>
          <w:sz w:val="20"/>
          <w:szCs w:val="20"/>
        </w:rPr>
      </w:pPr>
    </w:p>
    <w:p w14:paraId="6601F8A6" w14:textId="77777777" w:rsidR="003D22A6" w:rsidRDefault="003D22A6" w:rsidP="003D22A6">
      <w:pPr>
        <w:rPr>
          <w:rFonts w:ascii="Arial" w:hAnsi="Arial"/>
          <w:b/>
          <w:bCs/>
          <w:sz w:val="20"/>
          <w:szCs w:val="20"/>
        </w:rPr>
      </w:pPr>
    </w:p>
    <w:p w14:paraId="0E7DF053" w14:textId="585C647E" w:rsidR="003D22A6" w:rsidRPr="00E53702" w:rsidRDefault="003D22A6" w:rsidP="003D22A6">
      <w:pPr>
        <w:rPr>
          <w:rFonts w:ascii="Arial" w:hAnsi="Arial"/>
          <w:b/>
          <w:bCs/>
          <w:sz w:val="20"/>
          <w:szCs w:val="20"/>
        </w:rPr>
      </w:pPr>
      <w:r w:rsidRPr="00E53702">
        <w:rPr>
          <w:rFonts w:ascii="Arial" w:hAnsi="Arial"/>
          <w:b/>
          <w:bCs/>
          <w:sz w:val="20"/>
          <w:szCs w:val="20"/>
        </w:rPr>
        <w:t>About Matthews Studio Equipment</w:t>
      </w:r>
    </w:p>
    <w:p w14:paraId="10796264" w14:textId="4AD2B8FA" w:rsidR="003D22A6" w:rsidRDefault="003D22A6" w:rsidP="003D22A6">
      <w:pPr>
        <w:rPr>
          <w:rFonts w:ascii="Arial" w:hAnsi="Arial"/>
          <w:sz w:val="20"/>
          <w:szCs w:val="20"/>
        </w:rPr>
      </w:pPr>
      <w:r w:rsidRPr="00E53702">
        <w:rPr>
          <w:rFonts w:ascii="Arial" w:hAnsi="Arial"/>
          <w:sz w:val="20"/>
          <w:szCs w:val="20"/>
        </w:rPr>
        <w:t xml:space="preserve">MSE now has </w:t>
      </w:r>
      <w:r>
        <w:rPr>
          <w:rFonts w:ascii="Arial" w:hAnsi="Arial"/>
          <w:sz w:val="20"/>
          <w:szCs w:val="20"/>
        </w:rPr>
        <w:t xml:space="preserve">over </w:t>
      </w:r>
      <w:r w:rsidRPr="00E53702">
        <w:rPr>
          <w:rFonts w:ascii="Arial" w:hAnsi="Arial"/>
          <w:sz w:val="20"/>
          <w:szCs w:val="20"/>
        </w:rPr>
        <w:t>5</w:t>
      </w:r>
      <w:r>
        <w:rPr>
          <w:rFonts w:ascii="Arial" w:hAnsi="Arial"/>
          <w:sz w:val="20"/>
          <w:szCs w:val="20"/>
        </w:rPr>
        <w:t>5</w:t>
      </w:r>
      <w:r w:rsidRPr="00E53702">
        <w:rPr>
          <w:rFonts w:ascii="Arial" w:hAnsi="Arial"/>
          <w:sz w:val="20"/>
          <w:szCs w:val="20"/>
        </w:rPr>
        <w:t xml:space="preserve"> years of success in the manufacturing industry—specializing in hardware, camera, and lighting support. Its equipment is being used on entertainment productions and in major studios in over 90 countries around the world. The company has been honored with two Presidential “E” Award for outstanding contributions to growing U.S. exports, strengthening the economy,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t>
      </w:r>
      <w:hyperlink r:id="rId8" w:history="1">
        <w:r w:rsidR="00402AE6" w:rsidRPr="00BA5163">
          <w:rPr>
            <w:rStyle w:val="Hyperlink"/>
            <w:rFonts w:ascii="Arial" w:hAnsi="Arial"/>
            <w:sz w:val="20"/>
            <w:szCs w:val="20"/>
          </w:rPr>
          <w:t>www.msegrip.com</w:t>
        </w:r>
      </w:hyperlink>
    </w:p>
    <w:p w14:paraId="149A1CD8" w14:textId="77777777" w:rsidR="00402AE6" w:rsidRPr="00E53702" w:rsidRDefault="00402AE6" w:rsidP="003D22A6">
      <w:pPr>
        <w:rPr>
          <w:rFonts w:ascii="Arial" w:hAnsi="Arial"/>
          <w:sz w:val="20"/>
          <w:szCs w:val="20"/>
        </w:rPr>
      </w:pPr>
    </w:p>
    <w:p w14:paraId="1BC05FAF" w14:textId="77777777" w:rsidR="003D22A6" w:rsidRDefault="003D22A6" w:rsidP="003D22A6">
      <w:pPr>
        <w:jc w:val="center"/>
        <w:rPr>
          <w:rFonts w:ascii="Arial" w:hAnsi="Arial"/>
          <w:sz w:val="20"/>
          <w:szCs w:val="20"/>
        </w:rPr>
      </w:pPr>
      <w:r w:rsidRPr="00E53702">
        <w:rPr>
          <w:rFonts w:ascii="Arial" w:hAnsi="Arial"/>
          <w:sz w:val="20"/>
          <w:szCs w:val="20"/>
        </w:rPr>
        <w:t>********</w:t>
      </w:r>
    </w:p>
    <w:p w14:paraId="119F73F8" w14:textId="77777777" w:rsidR="00402AE6" w:rsidRPr="00E53702" w:rsidRDefault="00402AE6" w:rsidP="003D22A6">
      <w:pPr>
        <w:jc w:val="center"/>
        <w:rPr>
          <w:rStyle w:val="None"/>
          <w:rFonts w:ascii="Arial" w:hAnsi="Arial"/>
          <w:sz w:val="20"/>
          <w:szCs w:val="20"/>
        </w:rPr>
      </w:pPr>
    </w:p>
    <w:p w14:paraId="3E238FBF" w14:textId="77777777" w:rsidR="003D22A6" w:rsidRPr="00E53702" w:rsidRDefault="003D22A6" w:rsidP="003D22A6">
      <w:pPr>
        <w:pStyle w:val="BodyAA"/>
        <w:spacing w:after="0" w:line="240" w:lineRule="auto"/>
        <w:rPr>
          <w:rStyle w:val="None"/>
          <w:rFonts w:ascii="Arial" w:hAnsi="Arial"/>
          <w:sz w:val="20"/>
          <w:szCs w:val="20"/>
        </w:rPr>
      </w:pPr>
      <w:r w:rsidRPr="00E53702">
        <w:rPr>
          <w:rStyle w:val="None"/>
          <w:rFonts w:ascii="Arial" w:hAnsi="Arial" w:cs="Arial"/>
          <w:sz w:val="20"/>
          <w:szCs w:val="20"/>
        </w:rPr>
        <w:t xml:space="preserve">For additional photos and other news, please go to </w:t>
      </w:r>
      <w:hyperlink r:id="rId9" w:history="1">
        <w:r w:rsidRPr="00E53702">
          <w:rPr>
            <w:rStyle w:val="Hyperlink1"/>
            <w:rFonts w:ascii="Arial" w:hAnsi="Arial" w:cs="Arial"/>
            <w:sz w:val="20"/>
            <w:szCs w:val="20"/>
          </w:rPr>
          <w:t>www.aboutthegear.com</w:t>
        </w:r>
      </w:hyperlink>
      <w:r w:rsidRPr="00E53702">
        <w:rPr>
          <w:rStyle w:val="None"/>
          <w:rFonts w:ascii="Arial" w:hAnsi="Arial" w:cs="Arial"/>
          <w:sz w:val="20"/>
          <w:szCs w:val="20"/>
        </w:rPr>
        <w:t xml:space="preserve"> </w:t>
      </w:r>
    </w:p>
    <w:p w14:paraId="754E5DB0" w14:textId="77777777" w:rsidR="003D22A6" w:rsidRPr="003B55A0" w:rsidRDefault="003D22A6" w:rsidP="003D22A6">
      <w:pPr>
        <w:pStyle w:val="NormalWeb"/>
        <w:rPr>
          <w:rFonts w:ascii="Arial" w:hAnsi="Arial"/>
          <w:sz w:val="20"/>
          <w:szCs w:val="20"/>
        </w:rPr>
      </w:pPr>
      <w:r w:rsidRPr="00E53702">
        <w:rPr>
          <w:rStyle w:val="None"/>
          <w:rFonts w:ascii="Arial" w:hAnsi="Arial" w:cs="Arial"/>
          <w:sz w:val="20"/>
          <w:szCs w:val="20"/>
        </w:rPr>
        <w:t xml:space="preserve">Information Prepared by Lewis Communications: </w:t>
      </w:r>
      <w:hyperlink r:id="rId10" w:history="1">
        <w:r w:rsidRPr="00E53702">
          <w:rPr>
            <w:rStyle w:val="Hyperlink2"/>
            <w:rFonts w:ascii="Arial" w:hAnsi="Arial" w:cs="Arial"/>
            <w:sz w:val="20"/>
            <w:szCs w:val="20"/>
          </w:rPr>
          <w:t>susan@lewiscommunications.net</w:t>
        </w:r>
      </w:hyperlink>
      <w:r w:rsidRPr="00E53702">
        <w:rPr>
          <w:rStyle w:val="None"/>
          <w:rFonts w:ascii="Arial" w:hAnsi="Arial" w:cs="Arial"/>
          <w:sz w:val="20"/>
          <w:szCs w:val="20"/>
        </w:rPr>
        <w:t xml:space="preserve">  </w:t>
      </w:r>
    </w:p>
    <w:p w14:paraId="1C54AE70" w14:textId="77777777" w:rsidR="00D00A06" w:rsidRDefault="00D00A06"/>
    <w:sectPr w:rsidR="00D00A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FC9D" w14:textId="77777777" w:rsidR="00E475EB" w:rsidRDefault="00E475EB" w:rsidP="003D22A6">
      <w:r>
        <w:separator/>
      </w:r>
    </w:p>
  </w:endnote>
  <w:endnote w:type="continuationSeparator" w:id="0">
    <w:p w14:paraId="6C6E4FAC" w14:textId="77777777" w:rsidR="00E475EB" w:rsidRDefault="00E475EB" w:rsidP="003D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708E" w14:textId="77777777" w:rsidR="00E475EB" w:rsidRDefault="00E475EB" w:rsidP="003D22A6">
      <w:r>
        <w:separator/>
      </w:r>
    </w:p>
  </w:footnote>
  <w:footnote w:type="continuationSeparator" w:id="0">
    <w:p w14:paraId="51105FCC" w14:textId="77777777" w:rsidR="00E475EB" w:rsidRDefault="00E475EB" w:rsidP="003D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3FD2" w14:textId="297EF1C5" w:rsidR="003D22A6" w:rsidRDefault="003D22A6" w:rsidP="003D22A6">
    <w:pPr>
      <w:pStyle w:val="Header"/>
    </w:pPr>
    <w:r>
      <w:rPr>
        <w:noProof/>
      </w:rPr>
      <mc:AlternateContent>
        <mc:Choice Requires="wps">
          <w:drawing>
            <wp:anchor distT="0" distB="0" distL="114300" distR="114300" simplePos="0" relativeHeight="251659264" behindDoc="0" locked="0" layoutInCell="1" allowOverlap="1" wp14:anchorId="6ADB3474" wp14:editId="767825D2">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379642C7" w14:textId="77777777" w:rsidR="003D22A6" w:rsidRPr="007D149B" w:rsidRDefault="003D22A6" w:rsidP="003D22A6">
                          <w:pPr>
                            <w:jc w:val="center"/>
                            <w:rPr>
                              <w:b/>
                            </w:rPr>
                          </w:pPr>
                          <w:r>
                            <w:rPr>
                              <w:b/>
                              <w:sz w:val="28"/>
                              <w:szCs w:val="28"/>
                            </w:rPr>
                            <w:t>News Release</w:t>
                          </w:r>
                        </w:p>
                        <w:p w14:paraId="1A8C8AA3" w14:textId="77777777" w:rsidR="003D22A6" w:rsidRPr="00DA4933" w:rsidRDefault="003D22A6" w:rsidP="003D22A6">
                          <w:pPr>
                            <w:jc w:val="center"/>
                            <w:rPr>
                              <w:b/>
                              <w:sz w:val="28"/>
                              <w:szCs w:val="28"/>
                            </w:rPr>
                          </w:pPr>
                        </w:p>
                        <w:p w14:paraId="1CAF477D" w14:textId="77777777" w:rsidR="003D22A6" w:rsidRDefault="003D22A6" w:rsidP="003D2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B3474"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" filled="f" stroked="f">
              <v:textbox>
                <w:txbxContent>
                  <w:p w14:paraId="379642C7" w14:textId="77777777" w:rsidR="003D22A6" w:rsidRPr="007D149B" w:rsidRDefault="003D22A6" w:rsidP="003D22A6">
                    <w:pPr>
                      <w:jc w:val="center"/>
                      <w:rPr>
                        <w:b/>
                      </w:rPr>
                    </w:pPr>
                    <w:r>
                      <w:rPr>
                        <w:b/>
                        <w:sz w:val="28"/>
                        <w:szCs w:val="28"/>
                      </w:rPr>
                      <w:t>News Release</w:t>
                    </w:r>
                  </w:p>
                  <w:p w14:paraId="1A8C8AA3" w14:textId="77777777" w:rsidR="003D22A6" w:rsidRPr="00DA4933" w:rsidRDefault="003D22A6" w:rsidP="003D22A6">
                    <w:pPr>
                      <w:jc w:val="center"/>
                      <w:rPr>
                        <w:b/>
                        <w:sz w:val="28"/>
                        <w:szCs w:val="28"/>
                      </w:rPr>
                    </w:pPr>
                  </w:p>
                  <w:p w14:paraId="1CAF477D" w14:textId="77777777" w:rsidR="003D22A6" w:rsidRDefault="003D22A6" w:rsidP="003D22A6"/>
                </w:txbxContent>
              </v:textbox>
            </v:shape>
          </w:pict>
        </mc:Fallback>
      </mc:AlternateContent>
    </w:r>
    <w:r>
      <w:rPr>
        <w:noProof/>
      </w:rPr>
      <w:drawing>
        <wp:anchor distT="0" distB="0" distL="114300" distR="114300" simplePos="0" relativeHeight="251661312" behindDoc="0" locked="0" layoutInCell="1" allowOverlap="1" wp14:anchorId="0EECAD28" wp14:editId="060DECC9">
          <wp:simplePos x="0" y="0"/>
          <wp:positionH relativeFrom="column">
            <wp:posOffset>76200</wp:posOffset>
          </wp:positionH>
          <wp:positionV relativeFrom="paragraph">
            <wp:posOffset>-238125</wp:posOffset>
          </wp:positionV>
          <wp:extent cx="3248025" cy="5429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533C2AD" w14:textId="77777777" w:rsidR="003D22A6" w:rsidRDefault="003D2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A1"/>
    <w:rsid w:val="00036C84"/>
    <w:rsid w:val="00042DFC"/>
    <w:rsid w:val="00050F97"/>
    <w:rsid w:val="00065F03"/>
    <w:rsid w:val="000851FC"/>
    <w:rsid w:val="000864D1"/>
    <w:rsid w:val="00092791"/>
    <w:rsid w:val="00095244"/>
    <w:rsid w:val="000A0816"/>
    <w:rsid w:val="000A4909"/>
    <w:rsid w:val="000B14B2"/>
    <w:rsid w:val="000D4E52"/>
    <w:rsid w:val="000E34A9"/>
    <w:rsid w:val="000F721E"/>
    <w:rsid w:val="0010224B"/>
    <w:rsid w:val="0012525A"/>
    <w:rsid w:val="00135C48"/>
    <w:rsid w:val="00147A47"/>
    <w:rsid w:val="0016597E"/>
    <w:rsid w:val="0016636A"/>
    <w:rsid w:val="0019508E"/>
    <w:rsid w:val="001B77DA"/>
    <w:rsid w:val="001D5F1D"/>
    <w:rsid w:val="001D6824"/>
    <w:rsid w:val="001E2BFC"/>
    <w:rsid w:val="00217554"/>
    <w:rsid w:val="00217C64"/>
    <w:rsid w:val="00235D30"/>
    <w:rsid w:val="00247019"/>
    <w:rsid w:val="00251AB3"/>
    <w:rsid w:val="00252982"/>
    <w:rsid w:val="002530BC"/>
    <w:rsid w:val="00256620"/>
    <w:rsid w:val="002D67D0"/>
    <w:rsid w:val="002F1BF8"/>
    <w:rsid w:val="002F1F23"/>
    <w:rsid w:val="00311AC0"/>
    <w:rsid w:val="00323361"/>
    <w:rsid w:val="00341CF3"/>
    <w:rsid w:val="003657E6"/>
    <w:rsid w:val="003773ED"/>
    <w:rsid w:val="00386FE1"/>
    <w:rsid w:val="003960BB"/>
    <w:rsid w:val="003B72B8"/>
    <w:rsid w:val="003D22A6"/>
    <w:rsid w:val="003E3489"/>
    <w:rsid w:val="003E748B"/>
    <w:rsid w:val="003F4525"/>
    <w:rsid w:val="003F6BBC"/>
    <w:rsid w:val="00402AE6"/>
    <w:rsid w:val="004154F5"/>
    <w:rsid w:val="00425100"/>
    <w:rsid w:val="0043150F"/>
    <w:rsid w:val="004767A0"/>
    <w:rsid w:val="004D0F0C"/>
    <w:rsid w:val="004F3B41"/>
    <w:rsid w:val="005057C9"/>
    <w:rsid w:val="00506830"/>
    <w:rsid w:val="00516AE3"/>
    <w:rsid w:val="00525962"/>
    <w:rsid w:val="005276B8"/>
    <w:rsid w:val="005453FB"/>
    <w:rsid w:val="005479EC"/>
    <w:rsid w:val="00552EB6"/>
    <w:rsid w:val="005747BD"/>
    <w:rsid w:val="005750BE"/>
    <w:rsid w:val="00583906"/>
    <w:rsid w:val="005A24AF"/>
    <w:rsid w:val="005A3834"/>
    <w:rsid w:val="005A77EC"/>
    <w:rsid w:val="005B45C4"/>
    <w:rsid w:val="005F395B"/>
    <w:rsid w:val="005F4335"/>
    <w:rsid w:val="006015B3"/>
    <w:rsid w:val="00601600"/>
    <w:rsid w:val="00610408"/>
    <w:rsid w:val="00614D27"/>
    <w:rsid w:val="00615894"/>
    <w:rsid w:val="0064009F"/>
    <w:rsid w:val="00651C88"/>
    <w:rsid w:val="006649B4"/>
    <w:rsid w:val="00667E79"/>
    <w:rsid w:val="006847EE"/>
    <w:rsid w:val="0069756A"/>
    <w:rsid w:val="006B0705"/>
    <w:rsid w:val="006B7255"/>
    <w:rsid w:val="006C2074"/>
    <w:rsid w:val="006E036D"/>
    <w:rsid w:val="006E32E3"/>
    <w:rsid w:val="00711631"/>
    <w:rsid w:val="0073546B"/>
    <w:rsid w:val="00743C7C"/>
    <w:rsid w:val="00745B09"/>
    <w:rsid w:val="00760A8B"/>
    <w:rsid w:val="00762879"/>
    <w:rsid w:val="007835A2"/>
    <w:rsid w:val="007A1DFC"/>
    <w:rsid w:val="007C341C"/>
    <w:rsid w:val="007E1A91"/>
    <w:rsid w:val="007E5758"/>
    <w:rsid w:val="007F67E4"/>
    <w:rsid w:val="00811DB2"/>
    <w:rsid w:val="008131BE"/>
    <w:rsid w:val="00825266"/>
    <w:rsid w:val="008457C4"/>
    <w:rsid w:val="00882CA1"/>
    <w:rsid w:val="008C1DB4"/>
    <w:rsid w:val="008C26B6"/>
    <w:rsid w:val="008C3A43"/>
    <w:rsid w:val="008C5009"/>
    <w:rsid w:val="008D7565"/>
    <w:rsid w:val="008E725C"/>
    <w:rsid w:val="008F7C3D"/>
    <w:rsid w:val="009021C4"/>
    <w:rsid w:val="00902F64"/>
    <w:rsid w:val="00935319"/>
    <w:rsid w:val="00940486"/>
    <w:rsid w:val="00982B7D"/>
    <w:rsid w:val="009971B2"/>
    <w:rsid w:val="009C5331"/>
    <w:rsid w:val="009F2815"/>
    <w:rsid w:val="00A10DDE"/>
    <w:rsid w:val="00A2683F"/>
    <w:rsid w:val="00A60C97"/>
    <w:rsid w:val="00A63334"/>
    <w:rsid w:val="00A70CE4"/>
    <w:rsid w:val="00A9319B"/>
    <w:rsid w:val="00A96D1D"/>
    <w:rsid w:val="00A97D26"/>
    <w:rsid w:val="00AA0309"/>
    <w:rsid w:val="00AA18B9"/>
    <w:rsid w:val="00AB12B1"/>
    <w:rsid w:val="00AB3754"/>
    <w:rsid w:val="00AC58B3"/>
    <w:rsid w:val="00AE5DFF"/>
    <w:rsid w:val="00B24390"/>
    <w:rsid w:val="00B57AD2"/>
    <w:rsid w:val="00B97774"/>
    <w:rsid w:val="00BB29EC"/>
    <w:rsid w:val="00BB4B7A"/>
    <w:rsid w:val="00BC170E"/>
    <w:rsid w:val="00BC6FFC"/>
    <w:rsid w:val="00BF3491"/>
    <w:rsid w:val="00C06653"/>
    <w:rsid w:val="00C35728"/>
    <w:rsid w:val="00C50593"/>
    <w:rsid w:val="00C61B3A"/>
    <w:rsid w:val="00CD22E4"/>
    <w:rsid w:val="00CD2937"/>
    <w:rsid w:val="00CE43A4"/>
    <w:rsid w:val="00CE54A4"/>
    <w:rsid w:val="00D00A06"/>
    <w:rsid w:val="00D57370"/>
    <w:rsid w:val="00D57F46"/>
    <w:rsid w:val="00DB09B9"/>
    <w:rsid w:val="00DB313E"/>
    <w:rsid w:val="00DB50BA"/>
    <w:rsid w:val="00DC170C"/>
    <w:rsid w:val="00DC6EED"/>
    <w:rsid w:val="00DD0332"/>
    <w:rsid w:val="00DE56D6"/>
    <w:rsid w:val="00DF48A1"/>
    <w:rsid w:val="00DF6FA0"/>
    <w:rsid w:val="00DF7D72"/>
    <w:rsid w:val="00E1732D"/>
    <w:rsid w:val="00E201A5"/>
    <w:rsid w:val="00E272A1"/>
    <w:rsid w:val="00E3182F"/>
    <w:rsid w:val="00E46EAB"/>
    <w:rsid w:val="00E475EB"/>
    <w:rsid w:val="00E6145B"/>
    <w:rsid w:val="00E67FD9"/>
    <w:rsid w:val="00E94E25"/>
    <w:rsid w:val="00EC5D29"/>
    <w:rsid w:val="00EC708C"/>
    <w:rsid w:val="00EE5DA2"/>
    <w:rsid w:val="00EF5128"/>
    <w:rsid w:val="00EF7867"/>
    <w:rsid w:val="00F01021"/>
    <w:rsid w:val="00F345EF"/>
    <w:rsid w:val="00F517E8"/>
    <w:rsid w:val="00F72140"/>
    <w:rsid w:val="00F84C0C"/>
    <w:rsid w:val="00F86A80"/>
    <w:rsid w:val="00FB6C67"/>
    <w:rsid w:val="00FC1ED1"/>
    <w:rsid w:val="00FD3D5B"/>
    <w:rsid w:val="00FE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C8639"/>
  <w15:chartTrackingRefBased/>
  <w15:docId w15:val="{719BD02F-65FC-824D-B6DD-356B3891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89"/>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paragraph" w:styleId="NormalWeb">
    <w:name w:val="Normal (Web)"/>
    <w:basedOn w:val="Normal"/>
    <w:uiPriority w:val="99"/>
    <w:unhideWhenUsed/>
    <w:rsid w:val="000A0816"/>
    <w:rPr>
      <w:rFonts w:ascii="Times New Roman" w:hAnsi="Times New Roman" w:cs="Times New Roman"/>
    </w:rPr>
  </w:style>
  <w:style w:type="character" w:styleId="Hyperlink">
    <w:name w:val="Hyperlink"/>
    <w:basedOn w:val="DefaultParagraphFont"/>
    <w:uiPriority w:val="99"/>
    <w:unhideWhenUsed/>
    <w:rsid w:val="00D00A06"/>
    <w:rPr>
      <w:color w:val="0563C1" w:themeColor="hyperlink"/>
      <w:u w:val="single"/>
    </w:rPr>
  </w:style>
  <w:style w:type="character" w:styleId="UnresolvedMention">
    <w:name w:val="Unresolved Mention"/>
    <w:basedOn w:val="DefaultParagraphFont"/>
    <w:uiPriority w:val="99"/>
    <w:semiHidden/>
    <w:unhideWhenUsed/>
    <w:rsid w:val="00D00A06"/>
    <w:rPr>
      <w:color w:val="605E5C"/>
      <w:shd w:val="clear" w:color="auto" w:fill="E1DFDD"/>
    </w:rPr>
  </w:style>
  <w:style w:type="paragraph" w:styleId="Header">
    <w:name w:val="header"/>
    <w:basedOn w:val="Normal"/>
    <w:link w:val="HeaderChar"/>
    <w:uiPriority w:val="99"/>
    <w:unhideWhenUsed/>
    <w:rsid w:val="003D22A6"/>
    <w:pPr>
      <w:tabs>
        <w:tab w:val="center" w:pos="4680"/>
        <w:tab w:val="right" w:pos="9360"/>
      </w:tabs>
    </w:pPr>
  </w:style>
  <w:style w:type="character" w:customStyle="1" w:styleId="HeaderChar">
    <w:name w:val="Header Char"/>
    <w:basedOn w:val="DefaultParagraphFont"/>
    <w:link w:val="Header"/>
    <w:uiPriority w:val="99"/>
    <w:rsid w:val="003D22A6"/>
  </w:style>
  <w:style w:type="paragraph" w:styleId="Footer">
    <w:name w:val="footer"/>
    <w:basedOn w:val="Normal"/>
    <w:link w:val="FooterChar"/>
    <w:uiPriority w:val="99"/>
    <w:unhideWhenUsed/>
    <w:rsid w:val="003D22A6"/>
    <w:pPr>
      <w:tabs>
        <w:tab w:val="center" w:pos="4680"/>
        <w:tab w:val="right" w:pos="9360"/>
      </w:tabs>
    </w:pPr>
  </w:style>
  <w:style w:type="character" w:customStyle="1" w:styleId="FooterChar">
    <w:name w:val="Footer Char"/>
    <w:basedOn w:val="DefaultParagraphFont"/>
    <w:link w:val="Footer"/>
    <w:uiPriority w:val="99"/>
    <w:rsid w:val="003D22A6"/>
  </w:style>
  <w:style w:type="character" w:customStyle="1" w:styleId="None">
    <w:name w:val="None"/>
    <w:rsid w:val="003D22A6"/>
  </w:style>
  <w:style w:type="character" w:customStyle="1" w:styleId="Hyperlink1">
    <w:name w:val="Hyperlink.1"/>
    <w:basedOn w:val="Hyperlink"/>
    <w:rsid w:val="003D22A6"/>
    <w:rPr>
      <w:color w:val="0000FF"/>
      <w:u w:val="single" w:color="0000FF"/>
    </w:rPr>
  </w:style>
  <w:style w:type="character" w:customStyle="1" w:styleId="Hyperlink2">
    <w:name w:val="Hyperlink.2"/>
    <w:basedOn w:val="Hyperlink1"/>
    <w:rsid w:val="003D22A6"/>
    <w:rPr>
      <w:color w:val="0000FF"/>
      <w:u w:val="single" w:color="0000FF"/>
    </w:rPr>
  </w:style>
  <w:style w:type="paragraph" w:customStyle="1" w:styleId="BodyAA">
    <w:name w:val="Body A A"/>
    <w:rsid w:val="003D22A6"/>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character" w:customStyle="1" w:styleId="apple-converted-space">
    <w:name w:val="apple-converted-space"/>
    <w:basedOn w:val="DefaultParagraphFont"/>
    <w:rsid w:val="0061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8077">
      <w:bodyDiv w:val="1"/>
      <w:marLeft w:val="0"/>
      <w:marRight w:val="0"/>
      <w:marTop w:val="0"/>
      <w:marBottom w:val="0"/>
      <w:divBdr>
        <w:top w:val="none" w:sz="0" w:space="0" w:color="auto"/>
        <w:left w:val="none" w:sz="0" w:space="0" w:color="auto"/>
        <w:bottom w:val="none" w:sz="0" w:space="0" w:color="auto"/>
        <w:right w:val="none" w:sz="0" w:space="0" w:color="auto"/>
      </w:divBdr>
    </w:div>
    <w:div w:id="1022972286">
      <w:bodyDiv w:val="1"/>
      <w:marLeft w:val="0"/>
      <w:marRight w:val="0"/>
      <w:marTop w:val="0"/>
      <w:marBottom w:val="0"/>
      <w:divBdr>
        <w:top w:val="none" w:sz="0" w:space="0" w:color="auto"/>
        <w:left w:val="none" w:sz="0" w:space="0" w:color="auto"/>
        <w:bottom w:val="none" w:sz="0" w:space="0" w:color="auto"/>
        <w:right w:val="none" w:sz="0" w:space="0" w:color="auto"/>
      </w:divBdr>
    </w:div>
    <w:div w:id="1420716016">
      <w:bodyDiv w:val="1"/>
      <w:marLeft w:val="0"/>
      <w:marRight w:val="0"/>
      <w:marTop w:val="0"/>
      <w:marBottom w:val="0"/>
      <w:divBdr>
        <w:top w:val="none" w:sz="0" w:space="0" w:color="auto"/>
        <w:left w:val="none" w:sz="0" w:space="0" w:color="auto"/>
        <w:bottom w:val="none" w:sz="0" w:space="0" w:color="auto"/>
        <w:right w:val="none" w:sz="0" w:space="0" w:color="auto"/>
      </w:divBdr>
      <w:divsChild>
        <w:div w:id="2056923201">
          <w:marLeft w:val="0"/>
          <w:marRight w:val="0"/>
          <w:marTop w:val="0"/>
          <w:marBottom w:val="0"/>
          <w:divBdr>
            <w:top w:val="none" w:sz="0" w:space="0" w:color="auto"/>
            <w:left w:val="none" w:sz="0" w:space="0" w:color="auto"/>
            <w:bottom w:val="none" w:sz="0" w:space="0" w:color="auto"/>
            <w:right w:val="none" w:sz="0" w:space="0" w:color="auto"/>
          </w:divBdr>
          <w:divsChild>
            <w:div w:id="2001038400">
              <w:marLeft w:val="0"/>
              <w:marRight w:val="0"/>
              <w:marTop w:val="0"/>
              <w:marBottom w:val="0"/>
              <w:divBdr>
                <w:top w:val="none" w:sz="0" w:space="0" w:color="auto"/>
                <w:left w:val="none" w:sz="0" w:space="0" w:color="auto"/>
                <w:bottom w:val="none" w:sz="0" w:space="0" w:color="auto"/>
                <w:right w:val="none" w:sz="0" w:space="0" w:color="auto"/>
              </w:divBdr>
              <w:divsChild>
                <w:div w:id="164250528">
                  <w:marLeft w:val="0"/>
                  <w:marRight w:val="0"/>
                  <w:marTop w:val="0"/>
                  <w:marBottom w:val="0"/>
                  <w:divBdr>
                    <w:top w:val="none" w:sz="0" w:space="0" w:color="auto"/>
                    <w:left w:val="none" w:sz="0" w:space="0" w:color="auto"/>
                    <w:bottom w:val="none" w:sz="0" w:space="0" w:color="auto"/>
                    <w:right w:val="none" w:sz="0" w:space="0" w:color="auto"/>
                  </w:divBdr>
                  <w:divsChild>
                    <w:div w:id="375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54791">
      <w:bodyDiv w:val="1"/>
      <w:marLeft w:val="0"/>
      <w:marRight w:val="0"/>
      <w:marTop w:val="0"/>
      <w:marBottom w:val="0"/>
      <w:divBdr>
        <w:top w:val="none" w:sz="0" w:space="0" w:color="auto"/>
        <w:left w:val="none" w:sz="0" w:space="0" w:color="auto"/>
        <w:bottom w:val="none" w:sz="0" w:space="0" w:color="auto"/>
        <w:right w:val="none" w:sz="0" w:space="0" w:color="auto"/>
      </w:divBdr>
      <w:divsChild>
        <w:div w:id="650641880">
          <w:marLeft w:val="0"/>
          <w:marRight w:val="0"/>
          <w:marTop w:val="0"/>
          <w:marBottom w:val="0"/>
          <w:divBdr>
            <w:top w:val="none" w:sz="0" w:space="0" w:color="auto"/>
            <w:left w:val="none" w:sz="0" w:space="0" w:color="auto"/>
            <w:bottom w:val="none" w:sz="0" w:space="0" w:color="auto"/>
            <w:right w:val="none" w:sz="0" w:space="0" w:color="auto"/>
          </w:divBdr>
          <w:divsChild>
            <w:div w:id="465854829">
              <w:marLeft w:val="0"/>
              <w:marRight w:val="0"/>
              <w:marTop w:val="0"/>
              <w:marBottom w:val="0"/>
              <w:divBdr>
                <w:top w:val="none" w:sz="0" w:space="0" w:color="auto"/>
                <w:left w:val="none" w:sz="0" w:space="0" w:color="auto"/>
                <w:bottom w:val="none" w:sz="0" w:space="0" w:color="auto"/>
                <w:right w:val="none" w:sz="0" w:space="0" w:color="auto"/>
              </w:divBdr>
              <w:divsChild>
                <w:div w:id="1607538610">
                  <w:marLeft w:val="0"/>
                  <w:marRight w:val="0"/>
                  <w:marTop w:val="0"/>
                  <w:marBottom w:val="0"/>
                  <w:divBdr>
                    <w:top w:val="none" w:sz="0" w:space="0" w:color="auto"/>
                    <w:left w:val="none" w:sz="0" w:space="0" w:color="auto"/>
                    <w:bottom w:val="none" w:sz="0" w:space="0" w:color="auto"/>
                    <w:right w:val="none" w:sz="0" w:space="0" w:color="auto"/>
                  </w:divBdr>
                  <w:divsChild>
                    <w:div w:id="21376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5209">
      <w:bodyDiv w:val="1"/>
      <w:marLeft w:val="0"/>
      <w:marRight w:val="0"/>
      <w:marTop w:val="0"/>
      <w:marBottom w:val="0"/>
      <w:divBdr>
        <w:top w:val="none" w:sz="0" w:space="0" w:color="auto"/>
        <w:left w:val="none" w:sz="0" w:space="0" w:color="auto"/>
        <w:bottom w:val="none" w:sz="0" w:space="0" w:color="auto"/>
        <w:right w:val="none" w:sz="0" w:space="0" w:color="auto"/>
      </w:divBdr>
      <w:divsChild>
        <w:div w:id="173234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41064">
              <w:marLeft w:val="0"/>
              <w:marRight w:val="0"/>
              <w:marTop w:val="0"/>
              <w:marBottom w:val="0"/>
              <w:divBdr>
                <w:top w:val="none" w:sz="0" w:space="0" w:color="auto"/>
                <w:left w:val="none" w:sz="0" w:space="0" w:color="auto"/>
                <w:bottom w:val="none" w:sz="0" w:space="0" w:color="auto"/>
                <w:right w:val="none" w:sz="0" w:space="0" w:color="auto"/>
              </w:divBdr>
              <w:divsChild>
                <w:div w:id="792751315">
                  <w:marLeft w:val="0"/>
                  <w:marRight w:val="0"/>
                  <w:marTop w:val="0"/>
                  <w:marBottom w:val="0"/>
                  <w:divBdr>
                    <w:top w:val="none" w:sz="0" w:space="0" w:color="auto"/>
                    <w:left w:val="none" w:sz="0" w:space="0" w:color="auto"/>
                    <w:bottom w:val="none" w:sz="0" w:space="0" w:color="auto"/>
                    <w:right w:val="none" w:sz="0" w:space="0" w:color="auto"/>
                  </w:divBdr>
                  <w:divsChild>
                    <w:div w:id="1739018750">
                      <w:marLeft w:val="0"/>
                      <w:marRight w:val="0"/>
                      <w:marTop w:val="0"/>
                      <w:marBottom w:val="0"/>
                      <w:divBdr>
                        <w:top w:val="none" w:sz="0" w:space="0" w:color="auto"/>
                        <w:left w:val="none" w:sz="0" w:space="0" w:color="auto"/>
                        <w:bottom w:val="none" w:sz="0" w:space="0" w:color="auto"/>
                        <w:right w:val="none" w:sz="0" w:space="0" w:color="auto"/>
                      </w:divBdr>
                      <w:divsChild>
                        <w:div w:id="12658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8825">
      <w:bodyDiv w:val="1"/>
      <w:marLeft w:val="0"/>
      <w:marRight w:val="0"/>
      <w:marTop w:val="0"/>
      <w:marBottom w:val="0"/>
      <w:divBdr>
        <w:top w:val="none" w:sz="0" w:space="0" w:color="auto"/>
        <w:left w:val="none" w:sz="0" w:space="0" w:color="auto"/>
        <w:bottom w:val="none" w:sz="0" w:space="0" w:color="auto"/>
        <w:right w:val="none" w:sz="0" w:space="0" w:color="auto"/>
      </w:divBdr>
    </w:div>
    <w:div w:id="1940328850">
      <w:bodyDiv w:val="1"/>
      <w:marLeft w:val="0"/>
      <w:marRight w:val="0"/>
      <w:marTop w:val="0"/>
      <w:marBottom w:val="0"/>
      <w:divBdr>
        <w:top w:val="none" w:sz="0" w:space="0" w:color="auto"/>
        <w:left w:val="none" w:sz="0" w:space="0" w:color="auto"/>
        <w:bottom w:val="none" w:sz="0" w:space="0" w:color="auto"/>
        <w:right w:val="none" w:sz="0" w:space="0" w:color="auto"/>
      </w:divBdr>
    </w:div>
    <w:div w:id="1948586051">
      <w:bodyDiv w:val="1"/>
      <w:marLeft w:val="0"/>
      <w:marRight w:val="0"/>
      <w:marTop w:val="0"/>
      <w:marBottom w:val="0"/>
      <w:divBdr>
        <w:top w:val="none" w:sz="0" w:space="0" w:color="auto"/>
        <w:left w:val="none" w:sz="0" w:space="0" w:color="auto"/>
        <w:bottom w:val="none" w:sz="0" w:space="0" w:color="auto"/>
        <w:right w:val="none" w:sz="0" w:space="0" w:color="auto"/>
      </w:divBdr>
    </w:div>
    <w:div w:id="1962956243">
      <w:bodyDiv w:val="1"/>
      <w:marLeft w:val="0"/>
      <w:marRight w:val="0"/>
      <w:marTop w:val="0"/>
      <w:marBottom w:val="0"/>
      <w:divBdr>
        <w:top w:val="none" w:sz="0" w:space="0" w:color="auto"/>
        <w:left w:val="none" w:sz="0" w:space="0" w:color="auto"/>
        <w:bottom w:val="none" w:sz="0" w:space="0" w:color="auto"/>
        <w:right w:val="none" w:sz="0" w:space="0" w:color="auto"/>
      </w:divBdr>
    </w:div>
    <w:div w:id="1967197006">
      <w:bodyDiv w:val="1"/>
      <w:marLeft w:val="0"/>
      <w:marRight w:val="0"/>
      <w:marTop w:val="0"/>
      <w:marBottom w:val="0"/>
      <w:divBdr>
        <w:top w:val="none" w:sz="0" w:space="0" w:color="auto"/>
        <w:left w:val="none" w:sz="0" w:space="0" w:color="auto"/>
        <w:bottom w:val="none" w:sz="0" w:space="0" w:color="auto"/>
        <w:right w:val="none" w:sz="0" w:space="0" w:color="auto"/>
      </w:divBdr>
    </w:div>
    <w:div w:id="1985118201">
      <w:bodyDiv w:val="1"/>
      <w:marLeft w:val="0"/>
      <w:marRight w:val="0"/>
      <w:marTop w:val="0"/>
      <w:marBottom w:val="0"/>
      <w:divBdr>
        <w:top w:val="none" w:sz="0" w:space="0" w:color="auto"/>
        <w:left w:val="none" w:sz="0" w:space="0" w:color="auto"/>
        <w:bottom w:val="none" w:sz="0" w:space="0" w:color="auto"/>
        <w:right w:val="none" w:sz="0" w:space="0" w:color="auto"/>
      </w:divBdr>
      <w:divsChild>
        <w:div w:id="345524742">
          <w:marLeft w:val="0"/>
          <w:marRight w:val="0"/>
          <w:marTop w:val="0"/>
          <w:marBottom w:val="0"/>
          <w:divBdr>
            <w:top w:val="none" w:sz="0" w:space="0" w:color="auto"/>
            <w:left w:val="none" w:sz="0" w:space="0" w:color="auto"/>
            <w:bottom w:val="none" w:sz="0" w:space="0" w:color="auto"/>
            <w:right w:val="none" w:sz="0" w:space="0" w:color="auto"/>
          </w:divBdr>
          <w:divsChild>
            <w:div w:id="596795823">
              <w:marLeft w:val="0"/>
              <w:marRight w:val="0"/>
              <w:marTop w:val="0"/>
              <w:marBottom w:val="0"/>
              <w:divBdr>
                <w:top w:val="none" w:sz="0" w:space="0" w:color="auto"/>
                <w:left w:val="none" w:sz="0" w:space="0" w:color="auto"/>
                <w:bottom w:val="none" w:sz="0" w:space="0" w:color="auto"/>
                <w:right w:val="none" w:sz="0" w:space="0" w:color="auto"/>
              </w:divBdr>
              <w:divsChild>
                <w:div w:id="210264936">
                  <w:marLeft w:val="0"/>
                  <w:marRight w:val="0"/>
                  <w:marTop w:val="0"/>
                  <w:marBottom w:val="0"/>
                  <w:divBdr>
                    <w:top w:val="none" w:sz="0" w:space="0" w:color="auto"/>
                    <w:left w:val="none" w:sz="0" w:space="0" w:color="auto"/>
                    <w:bottom w:val="none" w:sz="0" w:space="0" w:color="auto"/>
                    <w:right w:val="none" w:sz="0" w:space="0" w:color="auto"/>
                  </w:divBdr>
                  <w:divsChild>
                    <w:div w:id="3723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gri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segrip.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egri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usan@lewiscommunications.net" TargetMode="External"/><Relationship Id="rId4" Type="http://schemas.openxmlformats.org/officeDocument/2006/relationships/footnotes" Target="footnotes.xml"/><Relationship Id="rId9" Type="http://schemas.openxmlformats.org/officeDocument/2006/relationships/hyperlink" Target="http://www.aboutthege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Susan Lewis</cp:lastModifiedBy>
  <cp:revision>6</cp:revision>
  <cp:lastPrinted>2025-04-01T16:40:00Z</cp:lastPrinted>
  <dcterms:created xsi:type="dcterms:W3CDTF">2025-04-01T10:21:00Z</dcterms:created>
  <dcterms:modified xsi:type="dcterms:W3CDTF">2025-04-02T00:25:00Z</dcterms:modified>
</cp:coreProperties>
</file>