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2C36" w14:textId="77777777" w:rsidR="00F4567D" w:rsidRPr="00F4567D" w:rsidRDefault="00F4567D" w:rsidP="00F4567D">
      <w:pPr>
        <w:shd w:val="clear" w:color="auto" w:fill="FFFFFF"/>
        <w:outlineLvl w:val="0"/>
        <w:rPr>
          <w:rFonts w:ascii="Arial" w:eastAsia="Times New Roman" w:hAnsi="Arial" w:cs="Arial"/>
          <w:b/>
          <w:bCs/>
          <w:color w:val="000000" w:themeColor="text1"/>
          <w:kern w:val="36"/>
          <w:sz w:val="20"/>
          <w:szCs w:val="20"/>
        </w:rPr>
      </w:pPr>
      <w:r w:rsidRPr="00F4567D">
        <w:rPr>
          <w:rFonts w:ascii="Arial" w:eastAsia="Times New Roman" w:hAnsi="Arial" w:cs="Arial"/>
          <w:b/>
          <w:bCs/>
          <w:color w:val="000000" w:themeColor="text1"/>
          <w:kern w:val="36"/>
          <w:sz w:val="20"/>
          <w:szCs w:val="20"/>
        </w:rPr>
        <w:t>News Release</w:t>
      </w:r>
    </w:p>
    <w:p w14:paraId="66DCDD45" w14:textId="77777777" w:rsidR="00F4567D" w:rsidRPr="00F4567D" w:rsidRDefault="00F4567D" w:rsidP="00F4567D">
      <w:pPr>
        <w:shd w:val="clear" w:color="auto" w:fill="FFFFFF"/>
        <w:outlineLvl w:val="0"/>
        <w:rPr>
          <w:rFonts w:ascii="Arial" w:eastAsia="Times New Roman" w:hAnsi="Arial" w:cs="Arial"/>
          <w:b/>
          <w:bCs/>
          <w:color w:val="000000" w:themeColor="text1"/>
          <w:kern w:val="36"/>
          <w:sz w:val="20"/>
          <w:szCs w:val="20"/>
        </w:rPr>
      </w:pPr>
      <w:r w:rsidRPr="00F4567D">
        <w:rPr>
          <w:rFonts w:ascii="Arial" w:eastAsia="Times New Roman" w:hAnsi="Arial" w:cs="Arial"/>
          <w:b/>
          <w:bCs/>
          <w:color w:val="000000" w:themeColor="text1"/>
          <w:kern w:val="36"/>
          <w:sz w:val="20"/>
          <w:szCs w:val="20"/>
        </w:rPr>
        <w:t>From: Matthews Studio Equipment</w:t>
      </w:r>
    </w:p>
    <w:p w14:paraId="42218F1C" w14:textId="6AE79857" w:rsidR="00F4567D" w:rsidRPr="00F4567D" w:rsidRDefault="00F4567D" w:rsidP="00F4567D">
      <w:pPr>
        <w:shd w:val="clear" w:color="auto" w:fill="FFFFFF"/>
        <w:outlineLvl w:val="0"/>
        <w:rPr>
          <w:rFonts w:ascii="Arial" w:eastAsia="Times New Roman" w:hAnsi="Arial" w:cs="Arial"/>
          <w:color w:val="000000" w:themeColor="text1"/>
          <w:kern w:val="36"/>
          <w:sz w:val="20"/>
          <w:szCs w:val="20"/>
        </w:rPr>
      </w:pPr>
      <w:r w:rsidRPr="00F4567D">
        <w:rPr>
          <w:rFonts w:ascii="Arial" w:eastAsia="Times New Roman" w:hAnsi="Arial" w:cs="Arial"/>
          <w:color w:val="000000" w:themeColor="text1"/>
          <w:kern w:val="36"/>
          <w:sz w:val="20"/>
          <w:szCs w:val="20"/>
        </w:rPr>
        <w:t xml:space="preserve">Effective: </w:t>
      </w:r>
      <w:r>
        <w:rPr>
          <w:rFonts w:ascii="Arial" w:eastAsia="Times New Roman" w:hAnsi="Arial" w:cs="Arial"/>
          <w:color w:val="000000" w:themeColor="text1"/>
          <w:kern w:val="36"/>
          <w:sz w:val="20"/>
          <w:szCs w:val="20"/>
        </w:rPr>
        <w:t>June</w:t>
      </w:r>
      <w:r w:rsidRPr="00F4567D">
        <w:rPr>
          <w:rFonts w:ascii="Arial" w:eastAsia="Times New Roman" w:hAnsi="Arial" w:cs="Arial"/>
          <w:color w:val="000000" w:themeColor="text1"/>
          <w:kern w:val="36"/>
          <w:sz w:val="20"/>
          <w:szCs w:val="20"/>
        </w:rPr>
        <w:t xml:space="preserve"> </w:t>
      </w:r>
      <w:r w:rsidR="00ED6397">
        <w:rPr>
          <w:rFonts w:ascii="Arial" w:eastAsia="Times New Roman" w:hAnsi="Arial" w:cs="Arial"/>
          <w:color w:val="000000" w:themeColor="text1"/>
          <w:kern w:val="36"/>
          <w:sz w:val="20"/>
          <w:szCs w:val="20"/>
        </w:rPr>
        <w:t>4</w:t>
      </w:r>
      <w:r w:rsidRPr="00F4567D">
        <w:rPr>
          <w:rFonts w:ascii="Arial" w:eastAsia="Times New Roman" w:hAnsi="Arial" w:cs="Arial"/>
          <w:color w:val="000000" w:themeColor="text1"/>
          <w:kern w:val="36"/>
          <w:sz w:val="20"/>
          <w:szCs w:val="20"/>
        </w:rPr>
        <w:t>, 202</w:t>
      </w:r>
      <w:r>
        <w:rPr>
          <w:rFonts w:ascii="Arial" w:eastAsia="Times New Roman" w:hAnsi="Arial" w:cs="Arial"/>
          <w:color w:val="000000" w:themeColor="text1"/>
          <w:kern w:val="36"/>
          <w:sz w:val="20"/>
          <w:szCs w:val="20"/>
        </w:rPr>
        <w:t>6</w:t>
      </w:r>
    </w:p>
    <w:p w14:paraId="7118CC24" w14:textId="135CA46B" w:rsidR="00F4567D" w:rsidRDefault="00F4567D" w:rsidP="00F4567D">
      <w:pPr>
        <w:shd w:val="clear" w:color="auto" w:fill="FFFFFF"/>
        <w:outlineLvl w:val="0"/>
        <w:rPr>
          <w:rFonts w:ascii="Arial" w:eastAsia="Times New Roman" w:hAnsi="Arial" w:cs="Arial"/>
          <w:color w:val="000000" w:themeColor="text1"/>
          <w:kern w:val="36"/>
          <w:sz w:val="20"/>
          <w:szCs w:val="20"/>
        </w:rPr>
      </w:pPr>
      <w:hyperlink r:id="rId6" w:history="1">
        <w:r w:rsidRPr="0054582D">
          <w:rPr>
            <w:rStyle w:val="Hyperlink"/>
            <w:rFonts w:ascii="Arial" w:eastAsia="Times New Roman" w:hAnsi="Arial" w:cs="Arial"/>
            <w:kern w:val="36"/>
            <w:sz w:val="20"/>
            <w:szCs w:val="20"/>
          </w:rPr>
          <w:t>www.msegrip.com</w:t>
        </w:r>
      </w:hyperlink>
    </w:p>
    <w:p w14:paraId="7738C176" w14:textId="77777777" w:rsidR="00F4567D" w:rsidRPr="00F4567D" w:rsidRDefault="00F4567D" w:rsidP="00F4567D">
      <w:pPr>
        <w:shd w:val="clear" w:color="auto" w:fill="FFFFFF"/>
        <w:outlineLvl w:val="0"/>
        <w:rPr>
          <w:rFonts w:ascii="Arial" w:eastAsia="Times New Roman" w:hAnsi="Arial" w:cs="Arial"/>
          <w:color w:val="000000" w:themeColor="text1"/>
          <w:kern w:val="36"/>
          <w:sz w:val="20"/>
          <w:szCs w:val="20"/>
        </w:rPr>
      </w:pPr>
    </w:p>
    <w:p w14:paraId="46E039B5" w14:textId="60211B15" w:rsidR="00742087" w:rsidRPr="00F5360A" w:rsidRDefault="00742087" w:rsidP="00F9249E">
      <w:pPr>
        <w:shd w:val="clear" w:color="auto" w:fill="FFFFFF"/>
        <w:spacing w:after="120" w:line="360" w:lineRule="auto"/>
        <w:jc w:val="center"/>
        <w:outlineLvl w:val="0"/>
        <w:rPr>
          <w:rFonts w:ascii="Arial" w:eastAsia="Times New Roman" w:hAnsi="Arial" w:cs="Arial"/>
          <w:b/>
          <w:bCs/>
          <w:color w:val="000000" w:themeColor="text1"/>
          <w:kern w:val="36"/>
          <w:sz w:val="28"/>
          <w:szCs w:val="28"/>
        </w:rPr>
      </w:pPr>
      <w:r w:rsidRPr="00F5360A">
        <w:rPr>
          <w:rFonts w:ascii="Arial" w:eastAsia="Times New Roman" w:hAnsi="Arial" w:cs="Arial"/>
          <w:b/>
          <w:bCs/>
          <w:color w:val="000000" w:themeColor="text1"/>
          <w:kern w:val="36"/>
          <w:sz w:val="28"/>
          <w:szCs w:val="28"/>
        </w:rPr>
        <w:t xml:space="preserve">NEW </w:t>
      </w:r>
      <w:r w:rsidR="0035183F" w:rsidRPr="00F5360A">
        <w:rPr>
          <w:rFonts w:ascii="Arial" w:eastAsia="Times New Roman" w:hAnsi="Arial" w:cs="Arial"/>
          <w:b/>
          <w:bCs/>
          <w:color w:val="000000" w:themeColor="text1"/>
          <w:kern w:val="36"/>
          <w:sz w:val="28"/>
          <w:szCs w:val="28"/>
        </w:rPr>
        <w:t xml:space="preserve">Next-Gen </w:t>
      </w:r>
      <w:r w:rsidRPr="00F5360A">
        <w:rPr>
          <w:rFonts w:ascii="Arial" w:eastAsia="Times New Roman" w:hAnsi="Arial" w:cs="Arial"/>
          <w:b/>
          <w:bCs/>
          <w:color w:val="000000" w:themeColor="text1"/>
          <w:kern w:val="36"/>
          <w:sz w:val="28"/>
          <w:szCs w:val="28"/>
        </w:rPr>
        <w:t xml:space="preserve">Black Hyper-Chrome </w:t>
      </w:r>
      <w:r w:rsidR="0035183F" w:rsidRPr="00F5360A">
        <w:rPr>
          <w:rFonts w:ascii="Arial" w:eastAsia="Times New Roman" w:hAnsi="Arial" w:cs="Arial"/>
          <w:b/>
          <w:bCs/>
          <w:color w:val="000000" w:themeColor="text1"/>
          <w:kern w:val="36"/>
          <w:sz w:val="28"/>
          <w:szCs w:val="28"/>
        </w:rPr>
        <w:t xml:space="preserve">Matthellini2 Clamp </w:t>
      </w:r>
    </w:p>
    <w:p w14:paraId="21E66ECC" w14:textId="720FFEF7" w:rsidR="0035183F" w:rsidRPr="003A246A" w:rsidRDefault="0035183F" w:rsidP="00F5360A">
      <w:pPr>
        <w:shd w:val="clear" w:color="auto" w:fill="FFFFFF"/>
        <w:spacing w:line="360" w:lineRule="auto"/>
        <w:rPr>
          <w:rFonts w:ascii="Arial" w:eastAsia="Times New Roman" w:hAnsi="Arial" w:cs="Arial"/>
          <w:color w:val="000000" w:themeColor="text1"/>
          <w:sz w:val="20"/>
          <w:szCs w:val="20"/>
        </w:rPr>
      </w:pPr>
      <w:r w:rsidRPr="00F5360A">
        <w:rPr>
          <w:rFonts w:ascii="Arial" w:eastAsia="Times New Roman" w:hAnsi="Arial" w:cs="Arial"/>
          <w:color w:val="000000" w:themeColor="text1"/>
          <w:sz w:val="20"/>
          <w:szCs w:val="20"/>
        </w:rPr>
        <w:t xml:space="preserve">Matthews Studio Equipment has released the Black Hyper-Chrome Matthellini2, </w:t>
      </w:r>
      <w:r w:rsidRPr="00D25976">
        <w:rPr>
          <w:rFonts w:ascii="Arial" w:eastAsia="Times New Roman" w:hAnsi="Arial" w:cs="Arial"/>
          <w:color w:val="000000" w:themeColor="text1"/>
          <w:sz w:val="20"/>
          <w:szCs w:val="20"/>
        </w:rPr>
        <w:t xml:space="preserve">a re-engineered version of the company's iconic </w:t>
      </w:r>
      <w:proofErr w:type="spellStart"/>
      <w:r w:rsidRPr="00D25976">
        <w:rPr>
          <w:rFonts w:ascii="Arial" w:eastAsia="Times New Roman" w:hAnsi="Arial" w:cs="Arial"/>
          <w:color w:val="000000" w:themeColor="text1"/>
          <w:sz w:val="20"/>
          <w:szCs w:val="20"/>
        </w:rPr>
        <w:t>Matthellini</w:t>
      </w:r>
      <w:proofErr w:type="spellEnd"/>
      <w:r w:rsidRPr="00D25976">
        <w:rPr>
          <w:rFonts w:ascii="Arial" w:eastAsia="Times New Roman" w:hAnsi="Arial" w:cs="Arial"/>
          <w:color w:val="000000" w:themeColor="text1"/>
          <w:sz w:val="20"/>
          <w:szCs w:val="20"/>
        </w:rPr>
        <w:t xml:space="preserve"> Clamp that's been a </w:t>
      </w:r>
      <w:r w:rsidR="006E422B" w:rsidRPr="00D25976">
        <w:rPr>
          <w:rFonts w:ascii="Arial" w:eastAsia="Times New Roman" w:hAnsi="Arial" w:cs="Arial"/>
          <w:color w:val="000000" w:themeColor="text1"/>
          <w:sz w:val="20"/>
          <w:szCs w:val="20"/>
        </w:rPr>
        <w:t xml:space="preserve">professional set </w:t>
      </w:r>
      <w:r w:rsidRPr="00D25976">
        <w:rPr>
          <w:rFonts w:ascii="Arial" w:eastAsia="Times New Roman" w:hAnsi="Arial" w:cs="Arial"/>
          <w:color w:val="000000" w:themeColor="text1"/>
          <w:sz w:val="20"/>
          <w:szCs w:val="20"/>
        </w:rPr>
        <w:t xml:space="preserve">staple for generations. </w:t>
      </w:r>
      <w:r w:rsidR="003A246A" w:rsidRPr="00D25976">
        <w:rPr>
          <w:rFonts w:ascii="Arial" w:eastAsia="Times New Roman" w:hAnsi="Arial" w:cs="Arial"/>
          <w:color w:val="000000" w:themeColor="text1"/>
          <w:sz w:val="20"/>
          <w:szCs w:val="20"/>
        </w:rPr>
        <w:t>While preserving the grip performance professionals rely on across every shape — flat, round, square, and irregular — this next-gen grip essential now handles a broader range of forms with superior durability.</w:t>
      </w:r>
      <w:r w:rsidR="003A246A">
        <w:rPr>
          <w:rFonts w:ascii="Arial" w:eastAsia="Times New Roman" w:hAnsi="Arial" w:cs="Arial"/>
          <w:color w:val="000000" w:themeColor="text1"/>
          <w:sz w:val="20"/>
          <w:szCs w:val="20"/>
        </w:rPr>
        <w:t xml:space="preserve"> </w:t>
      </w:r>
      <w:r w:rsidRPr="00F5360A">
        <w:rPr>
          <w:rFonts w:ascii="Arial" w:eastAsia="Times New Roman" w:hAnsi="Arial" w:cs="Arial"/>
          <w:color w:val="000000" w:themeColor="text1"/>
          <w:sz w:val="20"/>
          <w:szCs w:val="20"/>
        </w:rPr>
        <w:t xml:space="preserve">With a low-key professional appearance, Matthews' proprietary black Hyper-Chrome finish provides superior strength and durability, protecting against the wear and tear of daily use. Beyond the good looks, Matthellini2 offers </w:t>
      </w:r>
      <w:r w:rsidR="00F5360A">
        <w:rPr>
          <w:rFonts w:ascii="Arial" w:eastAsia="Times New Roman" w:hAnsi="Arial" w:cs="Arial"/>
          <w:color w:val="000000" w:themeColor="text1"/>
          <w:sz w:val="20"/>
          <w:szCs w:val="20"/>
        </w:rPr>
        <w:t>significant</w:t>
      </w:r>
      <w:r w:rsidRPr="00F5360A">
        <w:rPr>
          <w:rFonts w:ascii="Arial" w:eastAsia="Times New Roman" w:hAnsi="Arial" w:cs="Arial"/>
          <w:color w:val="000000" w:themeColor="text1"/>
          <w:sz w:val="20"/>
          <w:szCs w:val="20"/>
        </w:rPr>
        <w:t xml:space="preserve"> operating advantages.</w:t>
      </w:r>
    </w:p>
    <w:p w14:paraId="640ABB64" w14:textId="77777777" w:rsidR="0035183F" w:rsidRPr="00F5360A" w:rsidRDefault="0035183F" w:rsidP="00F5360A">
      <w:pPr>
        <w:shd w:val="clear" w:color="auto" w:fill="FFFFFF"/>
        <w:spacing w:line="360" w:lineRule="auto"/>
        <w:rPr>
          <w:rFonts w:ascii="Arial" w:eastAsia="Times New Roman" w:hAnsi="Arial" w:cs="Arial"/>
          <w:color w:val="000000" w:themeColor="text1"/>
          <w:sz w:val="20"/>
          <w:szCs w:val="20"/>
        </w:rPr>
      </w:pPr>
    </w:p>
    <w:p w14:paraId="17A0040F" w14:textId="7DF94902" w:rsidR="0035183F" w:rsidRPr="00132629" w:rsidRDefault="00F5360A" w:rsidP="00F5360A">
      <w:pPr>
        <w:shd w:val="clear" w:color="auto" w:fill="FFFFFF"/>
        <w:spacing w:line="360" w:lineRule="auto"/>
        <w:rPr>
          <w:rFonts w:ascii="Arial" w:eastAsia="Times New Roman" w:hAnsi="Arial" w:cs="Arial"/>
          <w:b/>
          <w:bCs/>
          <w:color w:val="000000" w:themeColor="text1"/>
          <w:sz w:val="20"/>
          <w:szCs w:val="20"/>
        </w:rPr>
      </w:pPr>
      <w:r w:rsidRPr="00132629">
        <w:rPr>
          <w:rFonts w:ascii="Arial" w:eastAsia="Times New Roman" w:hAnsi="Arial" w:cs="Arial"/>
          <w:b/>
          <w:bCs/>
          <w:color w:val="000000" w:themeColor="text1"/>
          <w:sz w:val="20"/>
          <w:szCs w:val="20"/>
        </w:rPr>
        <w:t>Versatile Jam-</w:t>
      </w:r>
      <w:r w:rsidR="00E5633A">
        <w:rPr>
          <w:rFonts w:ascii="Arial" w:eastAsia="Times New Roman" w:hAnsi="Arial" w:cs="Arial"/>
          <w:b/>
          <w:bCs/>
          <w:color w:val="000000" w:themeColor="text1"/>
          <w:sz w:val="20"/>
          <w:szCs w:val="20"/>
        </w:rPr>
        <w:t>F</w:t>
      </w:r>
      <w:r w:rsidRPr="00132629">
        <w:rPr>
          <w:rFonts w:ascii="Arial" w:eastAsia="Times New Roman" w:hAnsi="Arial" w:cs="Arial"/>
          <w:b/>
          <w:bCs/>
          <w:color w:val="000000" w:themeColor="text1"/>
          <w:sz w:val="20"/>
          <w:szCs w:val="20"/>
        </w:rPr>
        <w:t>ree Jaws</w:t>
      </w:r>
    </w:p>
    <w:p w14:paraId="7CC855F9" w14:textId="04914165" w:rsidR="006E422B" w:rsidRPr="00F5360A" w:rsidRDefault="00E32165" w:rsidP="00F5360A">
      <w:pPr>
        <w:spacing w:line="36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 </w:t>
      </w:r>
      <w:r w:rsidR="0035183F" w:rsidRPr="00F5360A">
        <w:rPr>
          <w:rFonts w:ascii="Arial" w:eastAsia="Times New Roman" w:hAnsi="Arial" w:cs="Arial"/>
          <w:color w:val="000000" w:themeColor="text1"/>
          <w:sz w:val="20"/>
          <w:szCs w:val="20"/>
        </w:rPr>
        <w:t>Matthellini2 redesign</w:t>
      </w:r>
      <w:r>
        <w:rPr>
          <w:rFonts w:ascii="Arial" w:eastAsia="Times New Roman" w:hAnsi="Arial" w:cs="Arial"/>
          <w:color w:val="000000" w:themeColor="text1"/>
          <w:sz w:val="20"/>
          <w:szCs w:val="20"/>
        </w:rPr>
        <w:t xml:space="preserve"> is</w:t>
      </w:r>
      <w:r w:rsidR="0035183F" w:rsidRPr="00F5360A">
        <w:rPr>
          <w:rFonts w:ascii="Arial" w:eastAsia="Times New Roman" w:hAnsi="Arial" w:cs="Arial"/>
          <w:color w:val="000000" w:themeColor="text1"/>
          <w:sz w:val="20"/>
          <w:szCs w:val="20"/>
        </w:rPr>
        <w:t xml:space="preserve"> focused on </w:t>
      </w:r>
      <w:r w:rsidR="00F5360A" w:rsidRPr="00F5360A">
        <w:rPr>
          <w:rFonts w:ascii="Arial" w:eastAsia="Times New Roman" w:hAnsi="Arial" w:cs="Arial"/>
          <w:color w:val="000000" w:themeColor="text1"/>
          <w:sz w:val="20"/>
          <w:szCs w:val="20"/>
        </w:rPr>
        <w:t xml:space="preserve">increased </w:t>
      </w:r>
      <w:r w:rsidR="0035183F" w:rsidRPr="00F5360A">
        <w:rPr>
          <w:rFonts w:ascii="Arial" w:eastAsia="Times New Roman" w:hAnsi="Arial" w:cs="Arial"/>
          <w:color w:val="000000" w:themeColor="text1"/>
          <w:sz w:val="20"/>
          <w:szCs w:val="20"/>
        </w:rPr>
        <w:t xml:space="preserve">functionality </w:t>
      </w:r>
      <w:r w:rsidR="00A822B4" w:rsidRPr="00F5360A">
        <w:rPr>
          <w:rFonts w:ascii="Arial" w:eastAsia="Times New Roman" w:hAnsi="Arial" w:cs="Arial"/>
          <w:color w:val="000000" w:themeColor="text1"/>
          <w:sz w:val="20"/>
          <w:szCs w:val="20"/>
        </w:rPr>
        <w:t>over the long run</w:t>
      </w:r>
      <w:r w:rsidR="0035183F" w:rsidRPr="00F5360A">
        <w:rPr>
          <w:rFonts w:ascii="Arial" w:eastAsia="Times New Roman" w:hAnsi="Arial" w:cs="Arial"/>
          <w:color w:val="000000" w:themeColor="text1"/>
          <w:sz w:val="20"/>
          <w:szCs w:val="20"/>
        </w:rPr>
        <w:t xml:space="preserve">. The original </w:t>
      </w:r>
      <w:r w:rsidR="00742087" w:rsidRPr="00F5360A">
        <w:rPr>
          <w:rFonts w:ascii="Arial" w:eastAsia="Times New Roman" w:hAnsi="Arial" w:cs="Arial"/>
          <w:color w:val="000000" w:themeColor="text1"/>
          <w:sz w:val="20"/>
          <w:szCs w:val="20"/>
        </w:rPr>
        <w:t>time</w:t>
      </w:r>
      <w:r w:rsidR="006E422B" w:rsidRPr="00F5360A">
        <w:rPr>
          <w:rFonts w:ascii="Arial" w:eastAsia="Times New Roman" w:hAnsi="Arial" w:cs="Arial"/>
          <w:color w:val="000000" w:themeColor="text1"/>
          <w:sz w:val="20"/>
          <w:szCs w:val="20"/>
        </w:rPr>
        <w:t>-</w:t>
      </w:r>
      <w:r w:rsidR="00742087" w:rsidRPr="00F5360A">
        <w:rPr>
          <w:rFonts w:ascii="Arial" w:eastAsia="Times New Roman" w:hAnsi="Arial" w:cs="Arial"/>
          <w:color w:val="000000" w:themeColor="text1"/>
          <w:sz w:val="20"/>
          <w:szCs w:val="20"/>
        </w:rPr>
        <w:t xml:space="preserve">proven </w:t>
      </w:r>
      <w:r w:rsidR="0035183F" w:rsidRPr="00F5360A">
        <w:rPr>
          <w:rFonts w:ascii="Arial" w:eastAsia="Times New Roman" w:hAnsi="Arial" w:cs="Arial"/>
          <w:color w:val="000000" w:themeColor="text1"/>
          <w:sz w:val="20"/>
          <w:szCs w:val="20"/>
        </w:rPr>
        <w:t xml:space="preserve">dual parallel jaw design—with one fixed </w:t>
      </w:r>
      <w:r w:rsidR="00742087" w:rsidRPr="00F5360A">
        <w:rPr>
          <w:rFonts w:ascii="Arial" w:eastAsia="Times New Roman" w:hAnsi="Arial" w:cs="Arial"/>
          <w:color w:val="000000" w:themeColor="text1"/>
          <w:sz w:val="20"/>
          <w:szCs w:val="20"/>
        </w:rPr>
        <w:t xml:space="preserve">jaw </w:t>
      </w:r>
      <w:r w:rsidR="0035183F" w:rsidRPr="00F5360A">
        <w:rPr>
          <w:rFonts w:ascii="Arial" w:eastAsia="Times New Roman" w:hAnsi="Arial" w:cs="Arial"/>
          <w:color w:val="000000" w:themeColor="text1"/>
          <w:sz w:val="20"/>
          <w:szCs w:val="20"/>
        </w:rPr>
        <w:t>mounted at the base of the baby pin portion of the shaft—</w:t>
      </w:r>
      <w:r>
        <w:rPr>
          <w:rFonts w:ascii="Arial" w:eastAsia="Times New Roman" w:hAnsi="Arial" w:cs="Arial"/>
          <w:color w:val="000000" w:themeColor="text1"/>
          <w:sz w:val="20"/>
          <w:szCs w:val="20"/>
        </w:rPr>
        <w:t>successfully</w:t>
      </w:r>
      <w:r w:rsidR="0035183F" w:rsidRPr="00F5360A">
        <w:rPr>
          <w:rFonts w:ascii="Arial" w:eastAsia="Times New Roman" w:hAnsi="Arial" w:cs="Arial"/>
          <w:color w:val="000000" w:themeColor="text1"/>
          <w:sz w:val="20"/>
          <w:szCs w:val="20"/>
        </w:rPr>
        <w:t xml:space="preserve"> </w:t>
      </w:r>
      <w:r w:rsidR="00F5360A" w:rsidRPr="00F5360A">
        <w:rPr>
          <w:rFonts w:ascii="Arial" w:eastAsia="Times New Roman" w:hAnsi="Arial" w:cs="Arial"/>
          <w:color w:val="000000" w:themeColor="text1"/>
          <w:sz w:val="20"/>
          <w:szCs w:val="20"/>
        </w:rPr>
        <w:t xml:space="preserve">demonstrated </w:t>
      </w:r>
      <w:r w:rsidR="0035183F" w:rsidRPr="00F5360A">
        <w:rPr>
          <w:rFonts w:ascii="Arial" w:eastAsia="Times New Roman" w:hAnsi="Arial" w:cs="Arial"/>
          <w:color w:val="000000" w:themeColor="text1"/>
          <w:sz w:val="20"/>
          <w:szCs w:val="20"/>
        </w:rPr>
        <w:t xml:space="preserve">that, when clamped, equipment stays put, whether mounting to round pipe, square tubing, or any rectangular profile. </w:t>
      </w:r>
      <w:r>
        <w:rPr>
          <w:rFonts w:ascii="Arial" w:eastAsia="Times New Roman" w:hAnsi="Arial" w:cs="Arial"/>
          <w:color w:val="000000" w:themeColor="text1"/>
          <w:sz w:val="20"/>
          <w:szCs w:val="20"/>
        </w:rPr>
        <w:t>N</w:t>
      </w:r>
      <w:r w:rsidR="00F5360A" w:rsidRPr="00F5360A">
        <w:rPr>
          <w:rFonts w:ascii="Arial" w:eastAsia="Times New Roman" w:hAnsi="Arial" w:cs="Arial"/>
          <w:color w:val="000000" w:themeColor="text1"/>
          <w:sz w:val="20"/>
          <w:szCs w:val="20"/>
        </w:rPr>
        <w:t>ow</w:t>
      </w:r>
      <w:r>
        <w:rPr>
          <w:rFonts w:ascii="Arial" w:eastAsia="Times New Roman" w:hAnsi="Arial" w:cs="Arial"/>
          <w:color w:val="000000" w:themeColor="text1"/>
          <w:sz w:val="20"/>
          <w:szCs w:val="20"/>
        </w:rPr>
        <w:t>,</w:t>
      </w:r>
      <w:r w:rsidR="00F5360A" w:rsidRPr="00F5360A">
        <w:rPr>
          <w:rFonts w:ascii="Arial" w:eastAsia="Times New Roman" w:hAnsi="Arial" w:cs="Arial"/>
          <w:color w:val="000000" w:themeColor="text1"/>
          <w:sz w:val="20"/>
          <w:szCs w:val="20"/>
        </w:rPr>
        <w:t xml:space="preserve"> the </w:t>
      </w:r>
      <w:r w:rsidR="006E422B" w:rsidRPr="00F5360A">
        <w:rPr>
          <w:rFonts w:ascii="Arial" w:eastAsia="Times New Roman" w:hAnsi="Arial" w:cs="Arial"/>
          <w:color w:val="000000" w:themeColor="text1"/>
          <w:sz w:val="20"/>
          <w:szCs w:val="20"/>
        </w:rPr>
        <w:t xml:space="preserve">new </w:t>
      </w:r>
      <w:r w:rsidR="00F5360A" w:rsidRPr="00F5360A">
        <w:rPr>
          <w:rFonts w:ascii="Arial" w:eastAsia="Times New Roman" w:hAnsi="Arial" w:cs="Arial"/>
          <w:color w:val="000000" w:themeColor="text1"/>
          <w:sz w:val="20"/>
          <w:szCs w:val="20"/>
        </w:rPr>
        <w:t>Matthellini2</w:t>
      </w:r>
      <w:r w:rsidR="006E422B" w:rsidRPr="00F5360A">
        <w:rPr>
          <w:rFonts w:ascii="Arial" w:eastAsia="Times New Roman" w:hAnsi="Arial" w:cs="Arial"/>
          <w:color w:val="000000" w:themeColor="text1"/>
          <w:sz w:val="20"/>
          <w:szCs w:val="20"/>
        </w:rPr>
        <w:t xml:space="preserve"> jaws</w:t>
      </w:r>
      <w:r w:rsidR="00F5360A" w:rsidRPr="00F5360A">
        <w:rPr>
          <w:rFonts w:ascii="Arial" w:eastAsia="Times New Roman" w:hAnsi="Arial" w:cs="Arial"/>
          <w:color w:val="000000" w:themeColor="text1"/>
          <w:sz w:val="20"/>
          <w:szCs w:val="20"/>
        </w:rPr>
        <w:t xml:space="preserve"> do even more.</w:t>
      </w:r>
      <w:r w:rsidR="006E422B" w:rsidRPr="00F5360A">
        <w:rPr>
          <w:rFonts w:ascii="Arial" w:eastAsia="Times New Roman" w:hAnsi="Arial" w:cs="Arial"/>
          <w:color w:val="000000" w:themeColor="text1"/>
          <w:sz w:val="20"/>
          <w:szCs w:val="20"/>
        </w:rPr>
        <w:t xml:space="preserve"> </w:t>
      </w:r>
      <w:r w:rsidR="00F5360A" w:rsidRPr="00F5360A">
        <w:rPr>
          <w:rFonts w:ascii="Arial" w:eastAsia="Times New Roman" w:hAnsi="Arial" w:cs="Arial"/>
          <w:color w:val="000000" w:themeColor="text1"/>
          <w:sz w:val="20"/>
          <w:szCs w:val="20"/>
        </w:rPr>
        <w:t>Ready to</w:t>
      </w:r>
      <w:r w:rsidR="006E422B" w:rsidRPr="00F5360A">
        <w:rPr>
          <w:rFonts w:ascii="Arial" w:eastAsia="Times New Roman" w:hAnsi="Arial" w:cs="Arial"/>
          <w:color w:val="000000" w:themeColor="text1"/>
          <w:sz w:val="20"/>
          <w:szCs w:val="20"/>
        </w:rPr>
        <w:t xml:space="preserve"> perform tasks no similar tool can accomplish—only </w:t>
      </w:r>
      <w:proofErr w:type="spellStart"/>
      <w:r w:rsidR="006E422B" w:rsidRPr="00F5360A">
        <w:rPr>
          <w:rFonts w:ascii="Arial" w:eastAsia="Times New Roman" w:hAnsi="Arial" w:cs="Arial"/>
          <w:color w:val="000000" w:themeColor="text1"/>
          <w:sz w:val="20"/>
          <w:szCs w:val="20"/>
        </w:rPr>
        <w:t>Matthellini</w:t>
      </w:r>
      <w:proofErr w:type="spellEnd"/>
      <w:r w:rsidR="006E422B" w:rsidRPr="00F5360A">
        <w:rPr>
          <w:rFonts w:ascii="Arial" w:eastAsia="Times New Roman" w:hAnsi="Arial" w:cs="Arial"/>
          <w:color w:val="000000" w:themeColor="text1"/>
          <w:sz w:val="20"/>
          <w:szCs w:val="20"/>
        </w:rPr>
        <w:t xml:space="preserve"> 2 </w:t>
      </w:r>
      <w:r w:rsidR="00F5360A" w:rsidRPr="00F5360A">
        <w:rPr>
          <w:rFonts w:ascii="Arial" w:eastAsia="Times New Roman" w:hAnsi="Arial" w:cs="Arial"/>
          <w:color w:val="000000" w:themeColor="text1"/>
          <w:sz w:val="20"/>
          <w:szCs w:val="20"/>
        </w:rPr>
        <w:t>al</w:t>
      </w:r>
      <w:r w:rsidR="00F5360A">
        <w:rPr>
          <w:rFonts w:ascii="Arial" w:eastAsia="Times New Roman" w:hAnsi="Arial" w:cs="Arial"/>
          <w:color w:val="000000" w:themeColor="text1"/>
          <w:sz w:val="20"/>
          <w:szCs w:val="20"/>
        </w:rPr>
        <w:t>s</w:t>
      </w:r>
      <w:r w:rsidR="00F5360A" w:rsidRPr="00F5360A">
        <w:rPr>
          <w:rFonts w:ascii="Arial" w:eastAsia="Times New Roman" w:hAnsi="Arial" w:cs="Arial"/>
          <w:color w:val="000000" w:themeColor="text1"/>
          <w:sz w:val="20"/>
          <w:szCs w:val="20"/>
        </w:rPr>
        <w:t xml:space="preserve">o </w:t>
      </w:r>
      <w:r w:rsidR="006E422B" w:rsidRPr="00F5360A">
        <w:rPr>
          <w:rFonts w:ascii="Arial" w:eastAsia="Times New Roman" w:hAnsi="Arial" w:cs="Arial"/>
          <w:color w:val="000000" w:themeColor="text1"/>
          <w:sz w:val="20"/>
          <w:szCs w:val="20"/>
        </w:rPr>
        <w:t>adeptly clamps to flat material such as plywood, plexiglass and 2</w:t>
      </w:r>
      <w:r w:rsidR="0019504A">
        <w:rPr>
          <w:rFonts w:ascii="Arial" w:eastAsia="Times New Roman" w:hAnsi="Arial" w:cs="Arial"/>
          <w:color w:val="000000" w:themeColor="text1"/>
          <w:sz w:val="20"/>
          <w:szCs w:val="20"/>
        </w:rPr>
        <w:t xml:space="preserve"> x </w:t>
      </w:r>
      <w:r w:rsidR="006E422B" w:rsidRPr="00F5360A">
        <w:rPr>
          <w:rFonts w:ascii="Arial" w:eastAsia="Times New Roman" w:hAnsi="Arial" w:cs="Arial"/>
          <w:color w:val="000000" w:themeColor="text1"/>
          <w:sz w:val="20"/>
          <w:szCs w:val="20"/>
        </w:rPr>
        <w:t xml:space="preserve">4s. </w:t>
      </w:r>
    </w:p>
    <w:p w14:paraId="23D903A6" w14:textId="2C9737E1" w:rsidR="006E422B" w:rsidRPr="00F5360A" w:rsidRDefault="006E422B" w:rsidP="00F5360A">
      <w:pPr>
        <w:shd w:val="clear" w:color="auto" w:fill="FFFFFF"/>
        <w:spacing w:line="360" w:lineRule="auto"/>
        <w:rPr>
          <w:rFonts w:ascii="Arial" w:eastAsia="Times New Roman" w:hAnsi="Arial" w:cs="Arial"/>
          <w:color w:val="000000" w:themeColor="text1"/>
          <w:sz w:val="20"/>
          <w:szCs w:val="20"/>
        </w:rPr>
      </w:pPr>
    </w:p>
    <w:p w14:paraId="369D4B42" w14:textId="2C972B3A" w:rsidR="0035183F" w:rsidRDefault="00E32165" w:rsidP="00F5360A">
      <w:pPr>
        <w:shd w:val="clear" w:color="auto" w:fill="FFFFFF"/>
        <w:spacing w:line="36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Designed to operate even under demanding conditions, this new generation </w:t>
      </w:r>
      <w:proofErr w:type="spellStart"/>
      <w:r w:rsidR="0035183F" w:rsidRPr="00F5360A">
        <w:rPr>
          <w:rFonts w:ascii="Arial" w:eastAsia="Times New Roman" w:hAnsi="Arial" w:cs="Arial"/>
          <w:color w:val="000000" w:themeColor="text1"/>
          <w:sz w:val="20"/>
          <w:szCs w:val="20"/>
        </w:rPr>
        <w:t>Matthellin</w:t>
      </w:r>
      <w:r w:rsidR="00F5360A">
        <w:rPr>
          <w:rFonts w:ascii="Arial" w:eastAsia="Times New Roman" w:hAnsi="Arial" w:cs="Arial"/>
          <w:color w:val="000000" w:themeColor="text1"/>
          <w:sz w:val="20"/>
          <w:szCs w:val="20"/>
        </w:rPr>
        <w:t>i</w:t>
      </w:r>
      <w:proofErr w:type="spellEnd"/>
      <w:r w:rsidR="0035183F" w:rsidRPr="00F5360A">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features</w:t>
      </w:r>
      <w:r w:rsidR="00132629">
        <w:rPr>
          <w:rFonts w:ascii="Arial" w:eastAsia="Times New Roman" w:hAnsi="Arial" w:cs="Arial"/>
          <w:color w:val="000000" w:themeColor="text1"/>
          <w:sz w:val="20"/>
          <w:szCs w:val="20"/>
        </w:rPr>
        <w:t xml:space="preserve"> </w:t>
      </w:r>
      <w:r w:rsidR="0035183F" w:rsidRPr="00F5360A">
        <w:rPr>
          <w:rFonts w:ascii="Arial" w:eastAsia="Times New Roman" w:hAnsi="Arial" w:cs="Arial"/>
          <w:color w:val="000000" w:themeColor="text1"/>
          <w:sz w:val="20"/>
          <w:szCs w:val="20"/>
        </w:rPr>
        <w:t xml:space="preserve">thicker jaws </w:t>
      </w:r>
      <w:r w:rsidR="00132629">
        <w:rPr>
          <w:rFonts w:ascii="Arial" w:eastAsia="Times New Roman" w:hAnsi="Arial" w:cs="Arial"/>
          <w:color w:val="000000" w:themeColor="text1"/>
          <w:sz w:val="20"/>
          <w:szCs w:val="20"/>
        </w:rPr>
        <w:t>with an</w:t>
      </w:r>
      <w:r w:rsidR="0035183F" w:rsidRPr="00F5360A">
        <w:rPr>
          <w:rFonts w:ascii="Arial" w:eastAsia="Times New Roman" w:hAnsi="Arial" w:cs="Arial"/>
          <w:color w:val="000000" w:themeColor="text1"/>
          <w:sz w:val="20"/>
          <w:szCs w:val="20"/>
        </w:rPr>
        <w:t xml:space="preserve"> innovative curved radius to prevent cracking and seizing</w:t>
      </w:r>
      <w:r>
        <w:rPr>
          <w:rFonts w:ascii="Arial" w:eastAsia="Times New Roman" w:hAnsi="Arial" w:cs="Arial"/>
          <w:color w:val="000000" w:themeColor="text1"/>
          <w:sz w:val="20"/>
          <w:szCs w:val="20"/>
        </w:rPr>
        <w:t>,</w:t>
      </w:r>
      <w:r w:rsidR="0035183F" w:rsidRPr="00F5360A">
        <w:rPr>
          <w:rFonts w:ascii="Arial" w:eastAsia="Times New Roman" w:hAnsi="Arial" w:cs="Arial"/>
          <w:color w:val="000000" w:themeColor="text1"/>
          <w:sz w:val="20"/>
          <w:szCs w:val="20"/>
        </w:rPr>
        <w:t xml:space="preserve"> that </w:t>
      </w:r>
      <w:r w:rsidR="0019504A">
        <w:rPr>
          <w:rFonts w:ascii="Arial" w:eastAsia="Times New Roman" w:hAnsi="Arial" w:cs="Arial"/>
          <w:color w:val="000000" w:themeColor="text1"/>
          <w:sz w:val="20"/>
          <w:szCs w:val="20"/>
        </w:rPr>
        <w:t>might</w:t>
      </w:r>
      <w:r>
        <w:rPr>
          <w:rFonts w:ascii="Arial" w:eastAsia="Times New Roman" w:hAnsi="Arial" w:cs="Arial"/>
          <w:color w:val="000000" w:themeColor="text1"/>
          <w:sz w:val="20"/>
          <w:szCs w:val="20"/>
        </w:rPr>
        <w:t xml:space="preserve"> otherwise</w:t>
      </w:r>
      <w:r w:rsidR="0035183F" w:rsidRPr="00F5360A">
        <w:rPr>
          <w:rFonts w:ascii="Arial" w:eastAsia="Times New Roman" w:hAnsi="Arial" w:cs="Arial"/>
          <w:color w:val="000000" w:themeColor="text1"/>
          <w:sz w:val="20"/>
          <w:szCs w:val="20"/>
        </w:rPr>
        <w:t xml:space="preserve"> occur with heavy wear</w:t>
      </w:r>
      <w:r>
        <w:rPr>
          <w:rFonts w:ascii="Arial" w:eastAsia="Times New Roman" w:hAnsi="Arial" w:cs="Arial"/>
          <w:color w:val="000000" w:themeColor="text1"/>
          <w:sz w:val="20"/>
          <w:szCs w:val="20"/>
        </w:rPr>
        <w:t xml:space="preserve">. </w:t>
      </w:r>
      <w:r w:rsidR="0035183F" w:rsidRPr="00F5360A">
        <w:rPr>
          <w:rFonts w:ascii="Arial" w:eastAsia="Times New Roman" w:hAnsi="Arial" w:cs="Arial"/>
          <w:color w:val="000000" w:themeColor="text1"/>
          <w:sz w:val="20"/>
          <w:szCs w:val="20"/>
        </w:rPr>
        <w:t xml:space="preserve">Plus, </w:t>
      </w:r>
      <w:r w:rsidR="0019504A">
        <w:rPr>
          <w:rFonts w:ascii="Arial" w:eastAsia="Times New Roman" w:hAnsi="Arial" w:cs="Arial"/>
          <w:color w:val="000000" w:themeColor="text1"/>
          <w:sz w:val="20"/>
          <w:szCs w:val="20"/>
        </w:rPr>
        <w:t xml:space="preserve">the </w:t>
      </w:r>
      <w:r w:rsidR="00132629">
        <w:rPr>
          <w:rFonts w:ascii="Arial" w:eastAsia="Times New Roman" w:hAnsi="Arial" w:cs="Arial"/>
          <w:color w:val="000000" w:themeColor="text1"/>
          <w:sz w:val="20"/>
          <w:szCs w:val="20"/>
        </w:rPr>
        <w:t>new</w:t>
      </w:r>
      <w:r w:rsidR="0035183F" w:rsidRPr="00F5360A">
        <w:rPr>
          <w:rFonts w:ascii="Arial" w:eastAsia="Times New Roman" w:hAnsi="Arial" w:cs="Arial"/>
          <w:color w:val="000000" w:themeColor="text1"/>
          <w:sz w:val="20"/>
          <w:szCs w:val="20"/>
        </w:rPr>
        <w:t xml:space="preserve"> red jaw pads</w:t>
      </w:r>
      <w:r w:rsidR="00132629">
        <w:rPr>
          <w:rFonts w:ascii="Arial" w:eastAsia="Times New Roman" w:hAnsi="Arial" w:cs="Arial"/>
          <w:color w:val="000000" w:themeColor="text1"/>
          <w:sz w:val="20"/>
          <w:szCs w:val="20"/>
        </w:rPr>
        <w:t xml:space="preserve"> improv</w:t>
      </w:r>
      <w:r>
        <w:rPr>
          <w:rFonts w:ascii="Arial" w:eastAsia="Times New Roman" w:hAnsi="Arial" w:cs="Arial"/>
          <w:color w:val="000000" w:themeColor="text1"/>
          <w:sz w:val="20"/>
          <w:szCs w:val="20"/>
        </w:rPr>
        <w:t>e</w:t>
      </w:r>
      <w:r w:rsidR="0035183F" w:rsidRPr="00F5360A">
        <w:rPr>
          <w:rFonts w:ascii="Arial" w:eastAsia="Times New Roman" w:hAnsi="Arial" w:cs="Arial"/>
          <w:color w:val="000000" w:themeColor="text1"/>
          <w:sz w:val="20"/>
          <w:szCs w:val="20"/>
        </w:rPr>
        <w:t xml:space="preserve"> gripping power while protecting the surfaces they </w:t>
      </w:r>
      <w:r>
        <w:rPr>
          <w:rFonts w:ascii="Arial" w:eastAsia="Times New Roman" w:hAnsi="Arial" w:cs="Arial"/>
          <w:color w:val="000000" w:themeColor="text1"/>
          <w:sz w:val="20"/>
          <w:szCs w:val="20"/>
        </w:rPr>
        <w:t>affix</w:t>
      </w:r>
      <w:r w:rsidR="0035183F" w:rsidRPr="00F5360A">
        <w:rPr>
          <w:rFonts w:ascii="Arial" w:eastAsia="Times New Roman" w:hAnsi="Arial" w:cs="Arial"/>
          <w:color w:val="000000" w:themeColor="text1"/>
          <w:sz w:val="20"/>
          <w:szCs w:val="20"/>
        </w:rPr>
        <w:t xml:space="preserve"> to</w:t>
      </w:r>
      <w:r>
        <w:rPr>
          <w:rFonts w:ascii="Arial" w:eastAsia="Times New Roman" w:hAnsi="Arial" w:cs="Arial"/>
          <w:color w:val="000000" w:themeColor="text1"/>
          <w:sz w:val="20"/>
          <w:szCs w:val="20"/>
        </w:rPr>
        <w:t xml:space="preserve">, </w:t>
      </w:r>
      <w:r w:rsidR="0019504A">
        <w:rPr>
          <w:rFonts w:ascii="Arial" w:eastAsia="Times New Roman" w:hAnsi="Arial" w:cs="Arial"/>
          <w:color w:val="000000" w:themeColor="text1"/>
          <w:sz w:val="20"/>
          <w:szCs w:val="20"/>
        </w:rPr>
        <w:t xml:space="preserve">which is </w:t>
      </w:r>
      <w:r w:rsidR="0035183F" w:rsidRPr="00F5360A">
        <w:rPr>
          <w:rFonts w:ascii="Arial" w:eastAsia="Times New Roman" w:hAnsi="Arial" w:cs="Arial"/>
          <w:color w:val="000000" w:themeColor="text1"/>
          <w:sz w:val="20"/>
          <w:szCs w:val="20"/>
        </w:rPr>
        <w:t>crucial when working with costly equipment or pristine architecture. </w:t>
      </w:r>
    </w:p>
    <w:p w14:paraId="3D0015B1" w14:textId="2BD8C079" w:rsidR="00132629" w:rsidRDefault="00132629" w:rsidP="00F5360A">
      <w:pPr>
        <w:shd w:val="clear" w:color="auto" w:fill="FFFFFF"/>
        <w:spacing w:line="360" w:lineRule="auto"/>
        <w:rPr>
          <w:rFonts w:ascii="Arial" w:eastAsia="Times New Roman" w:hAnsi="Arial" w:cs="Arial"/>
          <w:color w:val="000000" w:themeColor="text1"/>
          <w:sz w:val="20"/>
          <w:szCs w:val="20"/>
        </w:rPr>
      </w:pPr>
    </w:p>
    <w:p w14:paraId="355CB414" w14:textId="74CD59DF" w:rsidR="00132629" w:rsidRPr="00132629" w:rsidRDefault="00132629" w:rsidP="00F5360A">
      <w:pPr>
        <w:shd w:val="clear" w:color="auto" w:fill="FFFFFF"/>
        <w:spacing w:line="360" w:lineRule="auto"/>
        <w:rPr>
          <w:rFonts w:ascii="Arial" w:eastAsia="Times New Roman" w:hAnsi="Arial" w:cs="Arial"/>
          <w:b/>
          <w:bCs/>
          <w:color w:val="000000" w:themeColor="text1"/>
          <w:sz w:val="20"/>
          <w:szCs w:val="20"/>
        </w:rPr>
      </w:pPr>
      <w:r w:rsidRPr="00132629">
        <w:rPr>
          <w:rFonts w:ascii="Arial" w:eastAsia="Times New Roman" w:hAnsi="Arial" w:cs="Arial"/>
          <w:b/>
          <w:bCs/>
          <w:color w:val="000000" w:themeColor="text1"/>
          <w:sz w:val="20"/>
          <w:szCs w:val="20"/>
        </w:rPr>
        <w:t>Stainless Steel</w:t>
      </w:r>
      <w:r>
        <w:rPr>
          <w:rFonts w:ascii="Arial" w:eastAsia="Times New Roman" w:hAnsi="Arial" w:cs="Arial"/>
          <w:b/>
          <w:bCs/>
          <w:color w:val="000000" w:themeColor="text1"/>
          <w:sz w:val="20"/>
          <w:szCs w:val="20"/>
        </w:rPr>
        <w:t xml:space="preserve"> Durability</w:t>
      </w:r>
    </w:p>
    <w:p w14:paraId="4B5CF433" w14:textId="3646C65B" w:rsidR="0035183F" w:rsidRDefault="002F4698" w:rsidP="00F5360A">
      <w:pPr>
        <w:shd w:val="clear" w:color="auto" w:fill="FFFFFF"/>
        <w:spacing w:line="360" w:lineRule="auto"/>
        <w:rPr>
          <w:rFonts w:ascii="Arial" w:eastAsia="Times New Roman" w:hAnsi="Arial" w:cs="Arial"/>
          <w:color w:val="000000" w:themeColor="text1"/>
          <w:sz w:val="20"/>
          <w:szCs w:val="20"/>
        </w:rPr>
      </w:pPr>
      <w:r w:rsidRPr="00F5360A">
        <w:rPr>
          <w:rFonts w:ascii="Arial" w:eastAsia="Times New Roman" w:hAnsi="Arial" w:cs="Arial"/>
          <w:color w:val="000000" w:themeColor="text1"/>
          <w:sz w:val="20"/>
          <w:szCs w:val="20"/>
        </w:rPr>
        <w:t xml:space="preserve">Matthews </w:t>
      </w:r>
      <w:r w:rsidR="0019504A">
        <w:rPr>
          <w:rFonts w:ascii="Arial" w:eastAsia="Times New Roman" w:hAnsi="Arial" w:cs="Arial"/>
          <w:color w:val="000000" w:themeColor="text1"/>
          <w:sz w:val="20"/>
          <w:szCs w:val="20"/>
        </w:rPr>
        <w:t>added</w:t>
      </w:r>
      <w:r w:rsidRPr="00F5360A">
        <w:rPr>
          <w:rFonts w:ascii="Arial" w:eastAsia="Times New Roman" w:hAnsi="Arial" w:cs="Arial"/>
          <w:color w:val="000000" w:themeColor="text1"/>
          <w:sz w:val="20"/>
          <w:szCs w:val="20"/>
        </w:rPr>
        <w:t xml:space="preserve"> stainless </w:t>
      </w:r>
      <w:r w:rsidR="00F9249E" w:rsidRPr="00F5360A">
        <w:rPr>
          <w:rFonts w:ascii="Arial" w:eastAsia="Times New Roman" w:hAnsi="Arial" w:cs="Arial"/>
          <w:color w:val="000000" w:themeColor="text1"/>
          <w:sz w:val="20"/>
          <w:szCs w:val="20"/>
        </w:rPr>
        <w:t>steel</w:t>
      </w:r>
      <w:r w:rsidRPr="00F5360A">
        <w:rPr>
          <w:rFonts w:ascii="Arial" w:eastAsia="Times New Roman" w:hAnsi="Arial" w:cs="Arial"/>
          <w:color w:val="000000" w:themeColor="text1"/>
          <w:sz w:val="20"/>
          <w:szCs w:val="20"/>
        </w:rPr>
        <w:t xml:space="preserve"> where it counts</w:t>
      </w:r>
      <w:r w:rsidR="0019504A">
        <w:rPr>
          <w:rFonts w:ascii="Arial" w:eastAsia="Times New Roman" w:hAnsi="Arial" w:cs="Arial"/>
          <w:color w:val="000000" w:themeColor="text1"/>
          <w:sz w:val="20"/>
          <w:szCs w:val="20"/>
        </w:rPr>
        <w:t>, like the new</w:t>
      </w:r>
      <w:r w:rsidR="0035183F" w:rsidRPr="00F5360A">
        <w:rPr>
          <w:rFonts w:ascii="Arial" w:eastAsia="Times New Roman" w:hAnsi="Arial" w:cs="Arial"/>
          <w:color w:val="000000" w:themeColor="text1"/>
          <w:sz w:val="20"/>
          <w:szCs w:val="20"/>
        </w:rPr>
        <w:t xml:space="preserve"> Matthellini2</w:t>
      </w:r>
      <w:r w:rsidR="005470A6" w:rsidRPr="00F5360A">
        <w:rPr>
          <w:rFonts w:ascii="Arial" w:eastAsia="Times New Roman" w:hAnsi="Arial" w:cs="Arial"/>
          <w:color w:val="000000" w:themeColor="text1"/>
          <w:sz w:val="20"/>
          <w:szCs w:val="20"/>
        </w:rPr>
        <w:t xml:space="preserve"> </w:t>
      </w:r>
      <w:r w:rsidR="005470A6" w:rsidRPr="00F5360A">
        <w:rPr>
          <w:rFonts w:ascii="Arial" w:eastAsia="Times New Roman" w:hAnsi="Arial" w:cs="Arial"/>
          <w:i/>
          <w:iCs/>
          <w:color w:val="000000" w:themeColor="text1"/>
          <w:sz w:val="20"/>
          <w:szCs w:val="20"/>
        </w:rPr>
        <w:t>stainless steel</w:t>
      </w:r>
      <w:r w:rsidR="005470A6" w:rsidRPr="00F5360A">
        <w:rPr>
          <w:rFonts w:ascii="Arial" w:eastAsia="Times New Roman" w:hAnsi="Arial" w:cs="Arial"/>
          <w:color w:val="000000" w:themeColor="text1"/>
          <w:sz w:val="20"/>
          <w:szCs w:val="20"/>
        </w:rPr>
        <w:t xml:space="preserve"> shaft</w:t>
      </w:r>
      <w:r w:rsidR="0035183F" w:rsidRPr="00F5360A">
        <w:rPr>
          <w:rFonts w:ascii="Arial" w:eastAsia="Times New Roman" w:hAnsi="Arial" w:cs="Arial"/>
          <w:color w:val="000000" w:themeColor="text1"/>
          <w:sz w:val="20"/>
          <w:szCs w:val="20"/>
        </w:rPr>
        <w:t xml:space="preserve">. </w:t>
      </w:r>
      <w:r w:rsidR="0019504A">
        <w:rPr>
          <w:rFonts w:ascii="Arial" w:eastAsia="Times New Roman" w:hAnsi="Arial" w:cs="Arial"/>
          <w:color w:val="000000" w:themeColor="text1"/>
          <w:sz w:val="20"/>
          <w:szCs w:val="20"/>
        </w:rPr>
        <w:t xml:space="preserve">Other improvements include with </w:t>
      </w:r>
      <w:r w:rsidR="00A822B4" w:rsidRPr="00F5360A">
        <w:rPr>
          <w:rFonts w:ascii="Arial" w:eastAsia="Times New Roman" w:hAnsi="Arial" w:cs="Arial"/>
          <w:color w:val="000000" w:themeColor="text1"/>
          <w:sz w:val="20"/>
          <w:szCs w:val="20"/>
        </w:rPr>
        <w:t>an innovative</w:t>
      </w:r>
      <w:r w:rsidR="0035183F" w:rsidRPr="00F5360A">
        <w:rPr>
          <w:rFonts w:ascii="Arial" w:eastAsia="Times New Roman" w:hAnsi="Arial" w:cs="Arial"/>
          <w:color w:val="000000" w:themeColor="text1"/>
          <w:sz w:val="20"/>
          <w:szCs w:val="20"/>
        </w:rPr>
        <w:t xml:space="preserve"> 1/4"-20 threaded receiver </w:t>
      </w:r>
      <w:r w:rsidR="00E32165">
        <w:rPr>
          <w:rFonts w:ascii="Arial" w:eastAsia="Times New Roman" w:hAnsi="Arial" w:cs="Arial"/>
          <w:color w:val="000000" w:themeColor="text1"/>
          <w:sz w:val="20"/>
          <w:szCs w:val="20"/>
        </w:rPr>
        <w:t>with</w:t>
      </w:r>
      <w:r w:rsidR="0035183F" w:rsidRPr="00F5360A">
        <w:rPr>
          <w:rFonts w:ascii="Arial" w:eastAsia="Times New Roman" w:hAnsi="Arial" w:cs="Arial"/>
          <w:color w:val="000000" w:themeColor="text1"/>
          <w:sz w:val="20"/>
          <w:szCs w:val="20"/>
        </w:rPr>
        <w:t xml:space="preserve">in the tapered Baby Pin </w:t>
      </w:r>
      <w:r w:rsidR="0019504A">
        <w:rPr>
          <w:rFonts w:ascii="Arial" w:eastAsia="Times New Roman" w:hAnsi="Arial" w:cs="Arial"/>
          <w:color w:val="000000" w:themeColor="text1"/>
          <w:sz w:val="20"/>
          <w:szCs w:val="20"/>
        </w:rPr>
        <w:t xml:space="preserve">to </w:t>
      </w:r>
      <w:r w:rsidR="0035183F" w:rsidRPr="00F5360A">
        <w:rPr>
          <w:rFonts w:ascii="Arial" w:eastAsia="Times New Roman" w:hAnsi="Arial" w:cs="Arial"/>
          <w:color w:val="000000" w:themeColor="text1"/>
          <w:sz w:val="20"/>
          <w:szCs w:val="20"/>
        </w:rPr>
        <w:t xml:space="preserve">enable efficient single-clamp setups for simple applications as well as elaborate rigging configurations. </w:t>
      </w:r>
      <w:r w:rsidR="00E32165">
        <w:rPr>
          <w:rFonts w:ascii="Arial" w:eastAsia="Times New Roman" w:hAnsi="Arial" w:cs="Arial"/>
          <w:color w:val="000000" w:themeColor="text1"/>
          <w:sz w:val="20"/>
          <w:szCs w:val="20"/>
        </w:rPr>
        <w:t>Plus</w:t>
      </w:r>
      <w:r w:rsidR="0035183F" w:rsidRPr="00F5360A">
        <w:rPr>
          <w:rFonts w:ascii="Arial" w:eastAsia="Times New Roman" w:hAnsi="Arial" w:cs="Arial"/>
          <w:color w:val="000000" w:themeColor="text1"/>
          <w:sz w:val="20"/>
          <w:szCs w:val="20"/>
        </w:rPr>
        <w:t xml:space="preserve">, new stainless steel Acme threads deliver notably smooth spinning action, </w:t>
      </w:r>
      <w:r w:rsidR="0019504A">
        <w:rPr>
          <w:rFonts w:ascii="Arial" w:eastAsia="Times New Roman" w:hAnsi="Arial" w:cs="Arial"/>
          <w:color w:val="000000" w:themeColor="text1"/>
          <w:sz w:val="20"/>
          <w:szCs w:val="20"/>
        </w:rPr>
        <w:t>for</w:t>
      </w:r>
      <w:r w:rsidR="0035183F" w:rsidRPr="00F5360A">
        <w:rPr>
          <w:rFonts w:ascii="Arial" w:eastAsia="Times New Roman" w:hAnsi="Arial" w:cs="Arial"/>
          <w:color w:val="000000" w:themeColor="text1"/>
          <w:sz w:val="20"/>
          <w:szCs w:val="20"/>
        </w:rPr>
        <w:t xml:space="preserve"> consistent performance across thousands of uses.</w:t>
      </w:r>
    </w:p>
    <w:p w14:paraId="2DF5B1E8" w14:textId="45B6DEC2" w:rsidR="00F5360A" w:rsidRDefault="00F5360A" w:rsidP="00F5360A">
      <w:pPr>
        <w:shd w:val="clear" w:color="auto" w:fill="FFFFFF"/>
        <w:spacing w:line="360" w:lineRule="auto"/>
        <w:rPr>
          <w:rFonts w:ascii="Arial" w:eastAsia="Times New Roman" w:hAnsi="Arial" w:cs="Arial"/>
          <w:color w:val="000000" w:themeColor="text1"/>
          <w:sz w:val="20"/>
          <w:szCs w:val="20"/>
        </w:rPr>
      </w:pPr>
    </w:p>
    <w:p w14:paraId="11C7CB42" w14:textId="1F598852" w:rsidR="00F5360A" w:rsidRPr="00132629" w:rsidRDefault="00E32165" w:rsidP="00F5360A">
      <w:pPr>
        <w:shd w:val="clear" w:color="auto" w:fill="FFFFFF"/>
        <w:spacing w:line="36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Spins </w:t>
      </w:r>
      <w:r w:rsidR="00F5360A" w:rsidRPr="00132629">
        <w:rPr>
          <w:rFonts w:ascii="Arial" w:eastAsia="Times New Roman" w:hAnsi="Arial" w:cs="Arial"/>
          <w:b/>
          <w:bCs/>
          <w:color w:val="000000" w:themeColor="text1"/>
          <w:sz w:val="20"/>
          <w:szCs w:val="20"/>
        </w:rPr>
        <w:t xml:space="preserve">Quicker </w:t>
      </w:r>
    </w:p>
    <w:p w14:paraId="38CD59C0" w14:textId="77777777" w:rsidR="00F5360A" w:rsidRPr="00F5360A" w:rsidRDefault="00F5360A" w:rsidP="00F5360A">
      <w:pPr>
        <w:shd w:val="clear" w:color="auto" w:fill="FFFFFF"/>
        <w:spacing w:line="360" w:lineRule="auto"/>
        <w:rPr>
          <w:rFonts w:ascii="Arial" w:eastAsia="Times New Roman" w:hAnsi="Arial" w:cs="Arial"/>
          <w:color w:val="000000" w:themeColor="text1"/>
          <w:sz w:val="20"/>
          <w:szCs w:val="20"/>
        </w:rPr>
      </w:pPr>
      <w:r w:rsidRPr="00F5360A">
        <w:rPr>
          <w:rFonts w:ascii="Arial" w:eastAsia="Times New Roman" w:hAnsi="Arial" w:cs="Arial"/>
          <w:color w:val="000000" w:themeColor="text1"/>
          <w:sz w:val="20"/>
          <w:szCs w:val="20"/>
        </w:rPr>
        <w:t xml:space="preserve">The new </w:t>
      </w:r>
      <w:proofErr w:type="spellStart"/>
      <w:r w:rsidRPr="00F5360A">
        <w:rPr>
          <w:rFonts w:ascii="Arial" w:eastAsia="Times New Roman" w:hAnsi="Arial" w:cs="Arial"/>
          <w:color w:val="000000" w:themeColor="text1"/>
          <w:sz w:val="20"/>
          <w:szCs w:val="20"/>
        </w:rPr>
        <w:t>Matthellini</w:t>
      </w:r>
      <w:proofErr w:type="spellEnd"/>
      <w:r w:rsidRPr="00F5360A">
        <w:rPr>
          <w:rFonts w:ascii="Arial" w:eastAsia="Times New Roman" w:hAnsi="Arial" w:cs="Arial"/>
          <w:color w:val="000000" w:themeColor="text1"/>
          <w:sz w:val="20"/>
          <w:szCs w:val="20"/>
        </w:rPr>
        <w:t xml:space="preserve"> Clamp maintains the original's oversized, spinning handle that provides exceptional leverage and control, but adds a crucial upgrade: the handle now spins significantly faster than its predecessor—making setup and adjustments quicker and more efficient on busy sets. </w:t>
      </w:r>
    </w:p>
    <w:p w14:paraId="138C8B46" w14:textId="77777777" w:rsidR="00F5360A" w:rsidRPr="00F5360A" w:rsidRDefault="00F5360A" w:rsidP="00F5360A">
      <w:pPr>
        <w:shd w:val="clear" w:color="auto" w:fill="FFFFFF"/>
        <w:spacing w:line="360" w:lineRule="auto"/>
        <w:rPr>
          <w:rFonts w:ascii="Arial" w:eastAsia="Times New Roman" w:hAnsi="Arial" w:cs="Arial"/>
          <w:color w:val="000000" w:themeColor="text1"/>
          <w:sz w:val="20"/>
          <w:szCs w:val="20"/>
        </w:rPr>
      </w:pPr>
    </w:p>
    <w:p w14:paraId="48111E78" w14:textId="2DED215B" w:rsidR="0035183F" w:rsidRPr="00991ABA" w:rsidRDefault="0035183F" w:rsidP="00F5360A">
      <w:pPr>
        <w:shd w:val="clear" w:color="auto" w:fill="FFFFFF"/>
        <w:spacing w:line="360" w:lineRule="auto"/>
        <w:rPr>
          <w:rFonts w:ascii="Arial" w:hAnsi="Arial" w:cs="Arial"/>
          <w:color w:val="000000" w:themeColor="text1"/>
          <w:sz w:val="20"/>
          <w:szCs w:val="20"/>
        </w:rPr>
      </w:pPr>
      <w:r w:rsidRPr="00991ABA">
        <w:rPr>
          <w:rFonts w:ascii="Arial" w:eastAsia="Times New Roman" w:hAnsi="Arial" w:cs="Arial"/>
          <w:color w:val="000000" w:themeColor="text1"/>
          <w:sz w:val="20"/>
          <w:szCs w:val="20"/>
        </w:rPr>
        <w:t>The Matthellini2 is available now from Matthews Studio Equipment</w:t>
      </w:r>
      <w:r w:rsidR="0019504A" w:rsidRPr="00991ABA">
        <w:rPr>
          <w:rFonts w:ascii="Arial" w:eastAsia="Times New Roman" w:hAnsi="Arial" w:cs="Arial"/>
          <w:color w:val="000000" w:themeColor="text1"/>
          <w:sz w:val="20"/>
          <w:szCs w:val="20"/>
        </w:rPr>
        <w:t>.</w:t>
      </w:r>
      <w:r w:rsidRPr="00991ABA">
        <w:rPr>
          <w:rFonts w:ascii="Arial" w:eastAsia="Times New Roman" w:hAnsi="Arial" w:cs="Arial"/>
          <w:color w:val="000000" w:themeColor="text1"/>
          <w:sz w:val="20"/>
          <w:szCs w:val="20"/>
        </w:rPr>
        <w:t xml:space="preserve"> For complete specifications, pricing, and ordering information, visit</w:t>
      </w:r>
      <w:r w:rsidR="00C85348" w:rsidRPr="00991ABA">
        <w:rPr>
          <w:rFonts w:ascii="Arial" w:hAnsi="Arial" w:cs="Arial"/>
          <w:sz w:val="20"/>
          <w:szCs w:val="20"/>
        </w:rPr>
        <w:t xml:space="preserve"> </w:t>
      </w:r>
      <w:hyperlink r:id="rId7" w:history="1">
        <w:r w:rsidR="00B54A53" w:rsidRPr="00991ABA">
          <w:rPr>
            <w:rStyle w:val="Hyperlink"/>
            <w:rFonts w:ascii="Arial" w:hAnsi="Arial" w:cs="Arial"/>
            <w:sz w:val="20"/>
            <w:szCs w:val="20"/>
          </w:rPr>
          <w:t>https://bit.ly/Matthellini2</w:t>
        </w:r>
      </w:hyperlink>
      <w:r w:rsidR="00B54A53" w:rsidRPr="00991ABA">
        <w:rPr>
          <w:rFonts w:ascii="Arial" w:hAnsi="Arial" w:cs="Arial"/>
          <w:sz w:val="20"/>
          <w:szCs w:val="20"/>
        </w:rPr>
        <w:t xml:space="preserve"> </w:t>
      </w:r>
      <w:r w:rsidR="005A7C36" w:rsidRPr="00991ABA">
        <w:rPr>
          <w:rFonts w:ascii="Arial" w:eastAsia="Times New Roman" w:hAnsi="Arial" w:cs="Arial"/>
          <w:sz w:val="20"/>
          <w:szCs w:val="20"/>
        </w:rPr>
        <w:t>or</w:t>
      </w:r>
      <w:r w:rsidR="005A7C36" w:rsidRPr="00991ABA">
        <w:rPr>
          <w:rFonts w:ascii="Arial" w:hAnsi="Arial" w:cs="Arial"/>
          <w:sz w:val="20"/>
          <w:szCs w:val="20"/>
        </w:rPr>
        <w:t xml:space="preserve"> visit </w:t>
      </w:r>
      <w:hyperlink r:id="rId8" w:history="1">
        <w:r w:rsidR="005A7C36" w:rsidRPr="00991ABA">
          <w:rPr>
            <w:rStyle w:val="Hyperlink"/>
            <w:rFonts w:ascii="Arial" w:hAnsi="Arial" w:cs="Arial"/>
            <w:sz w:val="20"/>
            <w:szCs w:val="20"/>
          </w:rPr>
          <w:t>msegrip.com</w:t>
        </w:r>
      </w:hyperlink>
      <w:r w:rsidR="006D13E0" w:rsidRPr="00991ABA">
        <w:rPr>
          <w:rFonts w:ascii="Arial" w:hAnsi="Arial" w:cs="Arial"/>
          <w:color w:val="000000" w:themeColor="text1"/>
          <w:sz w:val="20"/>
          <w:szCs w:val="20"/>
        </w:rPr>
        <w:t>.</w:t>
      </w:r>
    </w:p>
    <w:p w14:paraId="46D0D9BE" w14:textId="77777777" w:rsidR="005A7C36" w:rsidRDefault="005A7C36" w:rsidP="00F5360A">
      <w:pPr>
        <w:shd w:val="clear" w:color="auto" w:fill="FFFFFF"/>
        <w:spacing w:line="360" w:lineRule="auto"/>
        <w:rPr>
          <w:rFonts w:ascii="Arial" w:eastAsia="Times New Roman" w:hAnsi="Arial" w:cs="Arial"/>
          <w:color w:val="000000" w:themeColor="text1"/>
          <w:sz w:val="20"/>
          <w:szCs w:val="20"/>
        </w:rPr>
      </w:pPr>
    </w:p>
    <w:p w14:paraId="5A753411" w14:textId="77777777" w:rsidR="005A7C36" w:rsidRPr="00F41EDC" w:rsidRDefault="005A7C36" w:rsidP="005A7C36">
      <w:pPr>
        <w:jc w:val="center"/>
        <w:rPr>
          <w:rFonts w:ascii="Arial" w:hAnsi="Arial"/>
          <w:sz w:val="20"/>
          <w:szCs w:val="20"/>
        </w:rPr>
      </w:pPr>
      <w:r w:rsidRPr="00F41EDC">
        <w:rPr>
          <w:rFonts w:ascii="Arial" w:hAnsi="Arial"/>
          <w:sz w:val="20"/>
          <w:szCs w:val="20"/>
        </w:rPr>
        <w:t>********</w:t>
      </w:r>
    </w:p>
    <w:p w14:paraId="5D5B5447" w14:textId="77777777" w:rsidR="005A7C36" w:rsidRPr="009A3324" w:rsidRDefault="005A7C36" w:rsidP="005A7C36">
      <w:pPr>
        <w:rPr>
          <w:rFonts w:ascii="Arial" w:hAnsi="Arial" w:cs="Arial"/>
          <w:b/>
          <w:bCs/>
          <w:sz w:val="18"/>
          <w:szCs w:val="18"/>
        </w:rPr>
      </w:pPr>
      <w:r w:rsidRPr="009A3324">
        <w:rPr>
          <w:rFonts w:ascii="Arial" w:hAnsi="Arial" w:cs="Arial"/>
          <w:b/>
          <w:bCs/>
          <w:sz w:val="18"/>
          <w:szCs w:val="18"/>
        </w:rPr>
        <w:t>About Matthews Studio Equipment</w:t>
      </w:r>
    </w:p>
    <w:p w14:paraId="13BD1B69" w14:textId="77777777" w:rsidR="005A7C36" w:rsidRPr="009A3324" w:rsidRDefault="005A7C36" w:rsidP="005A7C36">
      <w:pPr>
        <w:rPr>
          <w:rFonts w:ascii="Arial" w:hAnsi="Arial" w:cs="Arial"/>
          <w:sz w:val="18"/>
          <w:szCs w:val="18"/>
        </w:rPr>
      </w:pPr>
      <w:r w:rsidRPr="009A3324">
        <w:rPr>
          <w:rFonts w:ascii="Arial" w:hAnsi="Arial" w:cs="Arial"/>
          <w:sz w:val="18"/>
          <w:szCs w:val="18"/>
        </w:rPr>
        <w:t>MSE now has over 55 years of success in the manufacturing industry—specializing in hardware, camera, and lighting support. Its equipment is being used on entertainment productions and in major studios in over 90 countries around the world. The company has been honored with two Presidential “E” Award for outstanding contributions to growing U.S. exports, strengthening the economy, and creating American jobs. Matthews has also been honored by the Academy of Motion Picture Arts and Sciences and the Academy of Television Arts and Sciences for Technical Achievement. MSE offices are located at their state-of-the-art manufacturing facility at 4520 West Valerio Street, Burbank, CA 91505. www.msegrip.com</w:t>
      </w:r>
    </w:p>
    <w:p w14:paraId="58D14909" w14:textId="77777777" w:rsidR="005A7C36" w:rsidRDefault="005A7C36" w:rsidP="005A7C36">
      <w:pPr>
        <w:jc w:val="center"/>
        <w:rPr>
          <w:rFonts w:ascii="Arial" w:hAnsi="Arial" w:cs="Arial"/>
          <w:sz w:val="18"/>
          <w:szCs w:val="18"/>
        </w:rPr>
      </w:pPr>
      <w:r w:rsidRPr="009A3324">
        <w:rPr>
          <w:rFonts w:ascii="Arial" w:hAnsi="Arial" w:cs="Arial"/>
          <w:sz w:val="18"/>
          <w:szCs w:val="18"/>
        </w:rPr>
        <w:t>********</w:t>
      </w:r>
    </w:p>
    <w:p w14:paraId="127FB54F" w14:textId="77777777" w:rsidR="00E5633A" w:rsidRPr="009A3324" w:rsidRDefault="00E5633A" w:rsidP="005A7C36">
      <w:pPr>
        <w:jc w:val="center"/>
        <w:rPr>
          <w:rStyle w:val="None"/>
          <w:rFonts w:ascii="Arial" w:hAnsi="Arial" w:cs="Arial"/>
          <w:sz w:val="18"/>
          <w:szCs w:val="18"/>
        </w:rPr>
      </w:pPr>
    </w:p>
    <w:p w14:paraId="6FEBB974" w14:textId="77777777" w:rsidR="005A7C36" w:rsidRPr="009A3324" w:rsidRDefault="005A7C36" w:rsidP="005A7C36">
      <w:pPr>
        <w:pStyle w:val="BodyAA"/>
        <w:spacing w:after="0" w:line="240" w:lineRule="auto"/>
        <w:rPr>
          <w:rStyle w:val="None"/>
          <w:rFonts w:ascii="Arial" w:hAnsi="Arial" w:cs="Arial"/>
          <w:sz w:val="18"/>
          <w:szCs w:val="18"/>
        </w:rPr>
      </w:pPr>
      <w:r w:rsidRPr="009A3324">
        <w:rPr>
          <w:rStyle w:val="None"/>
          <w:rFonts w:ascii="Arial" w:hAnsi="Arial" w:cs="Arial"/>
          <w:sz w:val="18"/>
          <w:szCs w:val="18"/>
        </w:rPr>
        <w:t xml:space="preserve">For additional photos and other news, please go to </w:t>
      </w:r>
      <w:hyperlink r:id="rId9" w:history="1">
        <w:r w:rsidRPr="009A3324">
          <w:rPr>
            <w:rStyle w:val="Hyperlink1"/>
            <w:rFonts w:ascii="Arial" w:hAnsi="Arial" w:cs="Arial"/>
            <w:sz w:val="18"/>
            <w:szCs w:val="18"/>
          </w:rPr>
          <w:t>www.aboutthegear.com</w:t>
        </w:r>
      </w:hyperlink>
      <w:r w:rsidRPr="009A3324">
        <w:rPr>
          <w:rStyle w:val="None"/>
          <w:rFonts w:ascii="Arial" w:hAnsi="Arial" w:cs="Arial"/>
          <w:sz w:val="18"/>
          <w:szCs w:val="18"/>
        </w:rPr>
        <w:t xml:space="preserve"> </w:t>
      </w:r>
    </w:p>
    <w:p w14:paraId="4C06FAC9" w14:textId="0E69AA2E" w:rsidR="00DE4E2A" w:rsidRPr="005A7C36" w:rsidRDefault="005A7C36" w:rsidP="005A7C36">
      <w:pPr>
        <w:pStyle w:val="NormalWeb"/>
        <w:spacing w:before="0" w:after="0"/>
        <w:rPr>
          <w:rFonts w:ascii="Arial" w:hAnsi="Arial"/>
          <w:sz w:val="20"/>
          <w:szCs w:val="20"/>
        </w:rPr>
      </w:pPr>
      <w:r w:rsidRPr="009A3324">
        <w:rPr>
          <w:rStyle w:val="None"/>
          <w:rFonts w:ascii="Arial" w:hAnsi="Arial" w:cs="Arial"/>
          <w:sz w:val="18"/>
          <w:szCs w:val="18"/>
        </w:rPr>
        <w:t xml:space="preserve">Information Prepared by Lewis Communications: </w:t>
      </w:r>
      <w:hyperlink r:id="rId10" w:history="1">
        <w:r w:rsidRPr="009A3324">
          <w:rPr>
            <w:rStyle w:val="Hyperlink2"/>
            <w:rFonts w:ascii="Arial" w:hAnsi="Arial" w:cs="Arial"/>
            <w:sz w:val="18"/>
            <w:szCs w:val="18"/>
          </w:rPr>
          <w:t>susan@lewiscommunications.net</w:t>
        </w:r>
      </w:hyperlink>
      <w:r w:rsidRPr="00F41EDC">
        <w:rPr>
          <w:rStyle w:val="None"/>
          <w:rFonts w:ascii="Arial" w:hAnsi="Arial" w:cs="Arial"/>
          <w:sz w:val="20"/>
          <w:szCs w:val="20"/>
        </w:rPr>
        <w:t xml:space="preserve">  </w:t>
      </w:r>
    </w:p>
    <w:sectPr w:rsidR="00DE4E2A" w:rsidRPr="005A7C3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A9C7" w14:textId="77777777" w:rsidR="003F49C3" w:rsidRDefault="003F49C3" w:rsidP="00F4567D">
      <w:r>
        <w:separator/>
      </w:r>
    </w:p>
  </w:endnote>
  <w:endnote w:type="continuationSeparator" w:id="0">
    <w:p w14:paraId="7B23D08E" w14:textId="77777777" w:rsidR="003F49C3" w:rsidRDefault="003F49C3" w:rsidP="00F4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C899" w14:textId="77777777" w:rsidR="003F49C3" w:rsidRDefault="003F49C3" w:rsidP="00F4567D">
      <w:r>
        <w:separator/>
      </w:r>
    </w:p>
  </w:footnote>
  <w:footnote w:type="continuationSeparator" w:id="0">
    <w:p w14:paraId="41DCE4DD" w14:textId="77777777" w:rsidR="003F49C3" w:rsidRDefault="003F49C3" w:rsidP="00F4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7745" w14:textId="77777777" w:rsidR="00F4567D" w:rsidRDefault="00F4567D" w:rsidP="00F4567D">
    <w:pPr>
      <w:pStyle w:val="Header"/>
    </w:pPr>
    <w:r>
      <w:rPr>
        <w:noProof/>
      </w:rPr>
      <mc:AlternateContent>
        <mc:Choice Requires="wps">
          <w:drawing>
            <wp:anchor distT="0" distB="0" distL="114300" distR="114300" simplePos="0" relativeHeight="251659264" behindDoc="0" locked="0" layoutInCell="1" allowOverlap="1" wp14:anchorId="5FD74D8F" wp14:editId="61C757B2">
              <wp:simplePos x="0" y="0"/>
              <wp:positionH relativeFrom="column">
                <wp:posOffset>3324225</wp:posOffset>
              </wp:positionH>
              <wp:positionV relativeFrom="paragraph">
                <wp:posOffset>-205105</wp:posOffset>
              </wp:positionV>
              <wp:extent cx="286702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85750"/>
                      </a:xfrm>
                      <a:prstGeom prst="rect">
                        <a:avLst/>
                      </a:prstGeom>
                      <a:noFill/>
                      <a:ln w="9525">
                        <a:noFill/>
                        <a:miter lim="800000"/>
                        <a:headEnd/>
                        <a:tailEnd/>
                      </a:ln>
                    </wps:spPr>
                    <wps:txbx>
                      <w:txbxContent>
                        <w:p w14:paraId="6107C0DD" w14:textId="77777777" w:rsidR="00F4567D" w:rsidRPr="007D149B" w:rsidRDefault="00F4567D" w:rsidP="00F4567D">
                          <w:pPr>
                            <w:jc w:val="center"/>
                            <w:rPr>
                              <w:b/>
                            </w:rPr>
                          </w:pPr>
                          <w:r>
                            <w:rPr>
                              <w:b/>
                              <w:sz w:val="28"/>
                              <w:szCs w:val="28"/>
                            </w:rPr>
                            <w:t>News Release</w:t>
                          </w:r>
                        </w:p>
                        <w:p w14:paraId="017EBAE7" w14:textId="77777777" w:rsidR="00F4567D" w:rsidRPr="00DA4933" w:rsidRDefault="00F4567D" w:rsidP="00F4567D">
                          <w:pPr>
                            <w:jc w:val="center"/>
                            <w:rPr>
                              <w:b/>
                              <w:sz w:val="28"/>
                              <w:szCs w:val="28"/>
                            </w:rPr>
                          </w:pPr>
                        </w:p>
                        <w:p w14:paraId="75D4D082" w14:textId="77777777" w:rsidR="00F4567D" w:rsidRDefault="00F4567D" w:rsidP="00F456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74D8F" id="_x0000_t202" coordsize="21600,21600" o:spt="202" path="m,l,21600r21600,l21600,xe">
              <v:stroke joinstyle="miter"/>
              <v:path gradientshapeok="t" o:connecttype="rect"/>
            </v:shapetype>
            <v:shape id="Text Box 2" o:spid="_x0000_s1026" type="#_x0000_t202" style="position:absolute;margin-left:261.75pt;margin-top:-16.15pt;width:22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" filled="f" stroked="f">
              <v:textbox>
                <w:txbxContent>
                  <w:p w14:paraId="6107C0DD" w14:textId="77777777" w:rsidR="00F4567D" w:rsidRPr="007D149B" w:rsidRDefault="00F4567D" w:rsidP="00F4567D">
                    <w:pPr>
                      <w:jc w:val="center"/>
                      <w:rPr>
                        <w:b/>
                      </w:rPr>
                    </w:pPr>
                    <w:r>
                      <w:rPr>
                        <w:b/>
                        <w:sz w:val="28"/>
                        <w:szCs w:val="28"/>
                      </w:rPr>
                      <w:t>News Release</w:t>
                    </w:r>
                  </w:p>
                  <w:p w14:paraId="017EBAE7" w14:textId="77777777" w:rsidR="00F4567D" w:rsidRPr="00DA4933" w:rsidRDefault="00F4567D" w:rsidP="00F4567D">
                    <w:pPr>
                      <w:jc w:val="center"/>
                      <w:rPr>
                        <w:b/>
                        <w:sz w:val="28"/>
                        <w:szCs w:val="28"/>
                      </w:rPr>
                    </w:pPr>
                  </w:p>
                  <w:p w14:paraId="75D4D082" w14:textId="77777777" w:rsidR="00F4567D" w:rsidRDefault="00F4567D" w:rsidP="00F4567D"/>
                </w:txbxContent>
              </v:textbox>
            </v:shape>
          </w:pict>
        </mc:Fallback>
      </mc:AlternateContent>
    </w:r>
    <w:r>
      <w:rPr>
        <w:noProof/>
      </w:rPr>
      <w:drawing>
        <wp:anchor distT="0" distB="0" distL="114300" distR="114300" simplePos="0" relativeHeight="251660288" behindDoc="0" locked="0" layoutInCell="1" allowOverlap="1" wp14:anchorId="377C3788" wp14:editId="336B3D84">
          <wp:simplePos x="0" y="0"/>
          <wp:positionH relativeFrom="column">
            <wp:posOffset>76200</wp:posOffset>
          </wp:positionH>
          <wp:positionV relativeFrom="paragraph">
            <wp:posOffset>-238125</wp:posOffset>
          </wp:positionV>
          <wp:extent cx="3248025" cy="5429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B231" w14:textId="77777777" w:rsidR="00F4567D" w:rsidRDefault="00F45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3F"/>
    <w:rsid w:val="00013EFD"/>
    <w:rsid w:val="000A6058"/>
    <w:rsid w:val="000F5E14"/>
    <w:rsid w:val="00101D7E"/>
    <w:rsid w:val="00132629"/>
    <w:rsid w:val="00150A67"/>
    <w:rsid w:val="0019504A"/>
    <w:rsid w:val="002A3144"/>
    <w:rsid w:val="002F4698"/>
    <w:rsid w:val="0035183F"/>
    <w:rsid w:val="003A246A"/>
    <w:rsid w:val="003F49C3"/>
    <w:rsid w:val="004C72F6"/>
    <w:rsid w:val="005470A6"/>
    <w:rsid w:val="005A7C36"/>
    <w:rsid w:val="006B0284"/>
    <w:rsid w:val="006D13E0"/>
    <w:rsid w:val="006E422B"/>
    <w:rsid w:val="00742087"/>
    <w:rsid w:val="00991ABA"/>
    <w:rsid w:val="00A822B4"/>
    <w:rsid w:val="00B54A53"/>
    <w:rsid w:val="00B81B52"/>
    <w:rsid w:val="00C85348"/>
    <w:rsid w:val="00CB7B0D"/>
    <w:rsid w:val="00D25976"/>
    <w:rsid w:val="00D30EA5"/>
    <w:rsid w:val="00DE4E2A"/>
    <w:rsid w:val="00E32165"/>
    <w:rsid w:val="00E5633A"/>
    <w:rsid w:val="00ED6397"/>
    <w:rsid w:val="00EF148C"/>
    <w:rsid w:val="00F17055"/>
    <w:rsid w:val="00F4567D"/>
    <w:rsid w:val="00F5360A"/>
    <w:rsid w:val="00F70BC5"/>
    <w:rsid w:val="00F9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042B"/>
  <w15:chartTrackingRefBased/>
  <w15:docId w15:val="{920E65EE-C9EF-7E47-80F1-C5639183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183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3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5183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5183F"/>
    <w:rPr>
      <w:color w:val="0000FF"/>
      <w:u w:val="single"/>
    </w:rPr>
  </w:style>
  <w:style w:type="character" w:styleId="UnresolvedMention">
    <w:name w:val="Unresolved Mention"/>
    <w:basedOn w:val="DefaultParagraphFont"/>
    <w:uiPriority w:val="99"/>
    <w:semiHidden/>
    <w:unhideWhenUsed/>
    <w:rsid w:val="006D13E0"/>
    <w:rPr>
      <w:color w:val="605E5C"/>
      <w:shd w:val="clear" w:color="auto" w:fill="E1DFDD"/>
    </w:rPr>
  </w:style>
  <w:style w:type="character" w:styleId="CommentReference">
    <w:name w:val="annotation reference"/>
    <w:basedOn w:val="DefaultParagraphFont"/>
    <w:uiPriority w:val="99"/>
    <w:semiHidden/>
    <w:unhideWhenUsed/>
    <w:rsid w:val="004C72F6"/>
    <w:rPr>
      <w:sz w:val="16"/>
      <w:szCs w:val="16"/>
    </w:rPr>
  </w:style>
  <w:style w:type="paragraph" w:styleId="CommentText">
    <w:name w:val="annotation text"/>
    <w:basedOn w:val="Normal"/>
    <w:link w:val="CommentTextChar"/>
    <w:uiPriority w:val="99"/>
    <w:unhideWhenUsed/>
    <w:rsid w:val="004C72F6"/>
    <w:rPr>
      <w:sz w:val="20"/>
      <w:szCs w:val="20"/>
    </w:rPr>
  </w:style>
  <w:style w:type="character" w:customStyle="1" w:styleId="CommentTextChar">
    <w:name w:val="Comment Text Char"/>
    <w:basedOn w:val="DefaultParagraphFont"/>
    <w:link w:val="CommentText"/>
    <w:uiPriority w:val="99"/>
    <w:rsid w:val="004C72F6"/>
    <w:rPr>
      <w:sz w:val="20"/>
      <w:szCs w:val="20"/>
    </w:rPr>
  </w:style>
  <w:style w:type="paragraph" w:styleId="CommentSubject">
    <w:name w:val="annotation subject"/>
    <w:basedOn w:val="CommentText"/>
    <w:next w:val="CommentText"/>
    <w:link w:val="CommentSubjectChar"/>
    <w:uiPriority w:val="99"/>
    <w:semiHidden/>
    <w:unhideWhenUsed/>
    <w:rsid w:val="004C72F6"/>
    <w:rPr>
      <w:b/>
      <w:bCs/>
    </w:rPr>
  </w:style>
  <w:style w:type="character" w:customStyle="1" w:styleId="CommentSubjectChar">
    <w:name w:val="Comment Subject Char"/>
    <w:basedOn w:val="CommentTextChar"/>
    <w:link w:val="CommentSubject"/>
    <w:uiPriority w:val="99"/>
    <w:semiHidden/>
    <w:rsid w:val="004C72F6"/>
    <w:rPr>
      <w:b/>
      <w:bCs/>
      <w:sz w:val="20"/>
      <w:szCs w:val="20"/>
    </w:rPr>
  </w:style>
  <w:style w:type="paragraph" w:styleId="Header">
    <w:name w:val="header"/>
    <w:basedOn w:val="Normal"/>
    <w:link w:val="HeaderChar"/>
    <w:uiPriority w:val="99"/>
    <w:unhideWhenUsed/>
    <w:rsid w:val="00F4567D"/>
    <w:pPr>
      <w:tabs>
        <w:tab w:val="center" w:pos="4680"/>
        <w:tab w:val="right" w:pos="9360"/>
      </w:tabs>
    </w:pPr>
  </w:style>
  <w:style w:type="character" w:customStyle="1" w:styleId="HeaderChar">
    <w:name w:val="Header Char"/>
    <w:basedOn w:val="DefaultParagraphFont"/>
    <w:link w:val="Header"/>
    <w:uiPriority w:val="99"/>
    <w:rsid w:val="00F4567D"/>
  </w:style>
  <w:style w:type="paragraph" w:styleId="Footer">
    <w:name w:val="footer"/>
    <w:basedOn w:val="Normal"/>
    <w:link w:val="FooterChar"/>
    <w:uiPriority w:val="99"/>
    <w:unhideWhenUsed/>
    <w:rsid w:val="00F4567D"/>
    <w:pPr>
      <w:tabs>
        <w:tab w:val="center" w:pos="4680"/>
        <w:tab w:val="right" w:pos="9360"/>
      </w:tabs>
    </w:pPr>
  </w:style>
  <w:style w:type="character" w:customStyle="1" w:styleId="FooterChar">
    <w:name w:val="Footer Char"/>
    <w:basedOn w:val="DefaultParagraphFont"/>
    <w:link w:val="Footer"/>
    <w:uiPriority w:val="99"/>
    <w:rsid w:val="00F4567D"/>
  </w:style>
  <w:style w:type="character" w:customStyle="1" w:styleId="None">
    <w:name w:val="None"/>
    <w:rsid w:val="005A7C36"/>
  </w:style>
  <w:style w:type="character" w:customStyle="1" w:styleId="Hyperlink1">
    <w:name w:val="Hyperlink.1"/>
    <w:basedOn w:val="Hyperlink"/>
    <w:rsid w:val="005A7C36"/>
    <w:rPr>
      <w:color w:val="0000FF"/>
      <w:u w:val="single" w:color="0000FF"/>
    </w:rPr>
  </w:style>
  <w:style w:type="character" w:customStyle="1" w:styleId="Hyperlink2">
    <w:name w:val="Hyperlink.2"/>
    <w:basedOn w:val="Hyperlink1"/>
    <w:rsid w:val="005A7C36"/>
    <w:rPr>
      <w:color w:val="0000FF"/>
      <w:u w:val="single" w:color="0000FF"/>
    </w:rPr>
  </w:style>
  <w:style w:type="paragraph" w:customStyle="1" w:styleId="BodyAA">
    <w:name w:val="Body A A"/>
    <w:rsid w:val="005A7C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ollowedHyperlink">
    <w:name w:val="FollowedHyperlink"/>
    <w:basedOn w:val="DefaultParagraphFont"/>
    <w:uiPriority w:val="99"/>
    <w:semiHidden/>
    <w:unhideWhenUsed/>
    <w:rsid w:val="00E56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37295">
      <w:bodyDiv w:val="1"/>
      <w:marLeft w:val="0"/>
      <w:marRight w:val="0"/>
      <w:marTop w:val="0"/>
      <w:marBottom w:val="0"/>
      <w:divBdr>
        <w:top w:val="none" w:sz="0" w:space="0" w:color="auto"/>
        <w:left w:val="none" w:sz="0" w:space="0" w:color="auto"/>
        <w:bottom w:val="none" w:sz="0" w:space="0" w:color="auto"/>
        <w:right w:val="none" w:sz="0" w:space="0" w:color="auto"/>
      </w:divBdr>
    </w:div>
    <w:div w:id="1152864855">
      <w:bodyDiv w:val="1"/>
      <w:marLeft w:val="0"/>
      <w:marRight w:val="0"/>
      <w:marTop w:val="0"/>
      <w:marBottom w:val="0"/>
      <w:divBdr>
        <w:top w:val="none" w:sz="0" w:space="0" w:color="auto"/>
        <w:left w:val="none" w:sz="0" w:space="0" w:color="auto"/>
        <w:bottom w:val="none" w:sz="0" w:space="0" w:color="auto"/>
        <w:right w:val="none" w:sz="0" w:space="0" w:color="auto"/>
      </w:divBdr>
    </w:div>
    <w:div w:id="11982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egrip.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t.ly/Matthellini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egrip.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usan@lewiscommunications.net" TargetMode="External"/><Relationship Id="rId4" Type="http://schemas.openxmlformats.org/officeDocument/2006/relationships/footnotes" Target="footnotes.xml"/><Relationship Id="rId9" Type="http://schemas.openxmlformats.org/officeDocument/2006/relationships/hyperlink" Target="http://www.abouttheg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dc:description/>
  <cp:lastModifiedBy>Kathryn Ferentchak</cp:lastModifiedBy>
  <cp:revision>7</cp:revision>
  <dcterms:created xsi:type="dcterms:W3CDTF">2026-06-03T19:09:00Z</dcterms:created>
  <dcterms:modified xsi:type="dcterms:W3CDTF">2026-06-04T17:14:00Z</dcterms:modified>
</cp:coreProperties>
</file>